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06" w:rsidRPr="00582142" w:rsidRDefault="005C4706" w:rsidP="005C4706">
      <w:pPr>
        <w:ind w:firstLine="720"/>
        <w:jc w:val="both"/>
        <w:rPr>
          <w:color w:val="002060"/>
          <w:sz w:val="24"/>
          <w:shd w:val="clear" w:color="auto" w:fill="FFFFFF"/>
          <w:lang w:val="sr-Cyrl-RS"/>
        </w:rPr>
      </w:pPr>
      <w:r w:rsidRPr="00582142">
        <w:rPr>
          <w:noProof/>
          <w:sz w:val="24"/>
        </w:rPr>
        <w:drawing>
          <wp:anchor distT="0" distB="0" distL="0" distR="0" simplePos="0" relativeHeight="251659264" behindDoc="0" locked="0" layoutInCell="1" allowOverlap="1" wp14:anchorId="65E57106" wp14:editId="2E2DCEBE">
            <wp:simplePos x="0" y="0"/>
            <wp:positionH relativeFrom="column">
              <wp:posOffset>1060323</wp:posOffset>
            </wp:positionH>
            <wp:positionV relativeFrom="paragraph">
              <wp:posOffset>-607695</wp:posOffset>
            </wp:positionV>
            <wp:extent cx="1381125" cy="952500"/>
            <wp:effectExtent l="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706" w:rsidRPr="00582142" w:rsidRDefault="005C4706" w:rsidP="005C4706">
      <w:pPr>
        <w:ind w:firstLine="720"/>
        <w:jc w:val="both"/>
        <w:rPr>
          <w:color w:val="002060"/>
          <w:sz w:val="24"/>
          <w:shd w:val="clear" w:color="auto" w:fill="FFFFFF"/>
          <w:lang w:val="sr-Cyrl-RS"/>
        </w:rPr>
      </w:pPr>
    </w:p>
    <w:p w:rsidR="005C4706" w:rsidRPr="00582142" w:rsidRDefault="005C4706" w:rsidP="005C4706">
      <w:pPr>
        <w:ind w:firstLine="720"/>
        <w:jc w:val="both"/>
        <w:rPr>
          <w:b/>
          <w:color w:val="002060"/>
          <w:sz w:val="24"/>
          <w:shd w:val="clear" w:color="auto" w:fill="FFFFFF"/>
          <w:lang w:val="sr-Cyrl-RS"/>
        </w:rPr>
      </w:pPr>
      <w:r w:rsidRPr="00582142">
        <w:rPr>
          <w:b/>
          <w:color w:val="002060"/>
          <w:sz w:val="24"/>
          <w:shd w:val="clear" w:color="auto" w:fill="FFFFFF"/>
          <w:lang w:val="sr-Cyrl-RS"/>
        </w:rPr>
        <w:t>Комунално јавно предузеће „Ђунис“ Уб</w:t>
      </w:r>
    </w:p>
    <w:p w:rsidR="005C4706" w:rsidRPr="00582142" w:rsidRDefault="005C4706" w:rsidP="005C4706">
      <w:pPr>
        <w:ind w:firstLine="720"/>
        <w:jc w:val="both"/>
        <w:rPr>
          <w:b/>
          <w:color w:val="002060"/>
          <w:sz w:val="24"/>
          <w:shd w:val="clear" w:color="auto" w:fill="FFFFFF"/>
          <w:lang w:val="sr-Cyrl-RS"/>
        </w:rPr>
      </w:pPr>
      <w:r w:rsidRPr="00582142">
        <w:rPr>
          <w:b/>
          <w:color w:val="002060"/>
          <w:sz w:val="24"/>
          <w:shd w:val="clear" w:color="auto" w:fill="FFFFFF"/>
          <w:lang w:val="sr-Cyrl-RS"/>
        </w:rPr>
        <w:t xml:space="preserve">          </w:t>
      </w:r>
      <w:r>
        <w:rPr>
          <w:b/>
          <w:color w:val="002060"/>
          <w:sz w:val="24"/>
          <w:shd w:val="clear" w:color="auto" w:fill="FFFFFF"/>
          <w:lang w:val="sr-Cyrl-RS"/>
        </w:rPr>
        <w:t xml:space="preserve">  </w:t>
      </w:r>
      <w:r w:rsidRPr="00582142">
        <w:rPr>
          <w:b/>
          <w:color w:val="002060"/>
          <w:sz w:val="24"/>
          <w:shd w:val="clear" w:color="auto" w:fill="FFFFFF"/>
          <w:lang w:val="sr-Cyrl-RS"/>
        </w:rPr>
        <w:t xml:space="preserve"> </w:t>
      </w:r>
      <w:r>
        <w:rPr>
          <w:b/>
          <w:color w:val="002060"/>
          <w:sz w:val="24"/>
          <w:shd w:val="clear" w:color="auto" w:fill="FFFFFF"/>
          <w:lang w:val="sr-Cyrl-RS"/>
        </w:rPr>
        <w:t xml:space="preserve">Број: 8 </w:t>
      </w:r>
      <w:r w:rsidRPr="00582142">
        <w:rPr>
          <w:b/>
          <w:color w:val="002060"/>
          <w:sz w:val="24"/>
          <w:shd w:val="clear" w:color="auto" w:fill="FFFFFF"/>
          <w:lang w:val="sr-Cyrl-RS"/>
        </w:rPr>
        <w:t>-1.1.11-Д/20</w:t>
      </w:r>
    </w:p>
    <w:p w:rsidR="005C4706" w:rsidRPr="00582142" w:rsidRDefault="005C4706" w:rsidP="005C4706">
      <w:pPr>
        <w:ind w:firstLine="720"/>
        <w:jc w:val="both"/>
        <w:rPr>
          <w:b/>
          <w:color w:val="002060"/>
          <w:sz w:val="24"/>
          <w:shd w:val="clear" w:color="auto" w:fill="FFFFFF"/>
          <w:lang w:val="sr-Cyrl-RS"/>
        </w:rPr>
      </w:pPr>
      <w:r w:rsidRPr="00582142">
        <w:rPr>
          <w:b/>
          <w:color w:val="002060"/>
          <w:sz w:val="24"/>
          <w:shd w:val="clear" w:color="auto" w:fill="FFFFFF"/>
          <w:lang w:val="sr-Cyrl-RS"/>
        </w:rPr>
        <w:t xml:space="preserve">     Датум: 0</w:t>
      </w:r>
      <w:r>
        <w:rPr>
          <w:b/>
          <w:color w:val="002060"/>
          <w:sz w:val="24"/>
          <w:shd w:val="clear" w:color="auto" w:fill="FFFFFF"/>
          <w:lang w:val="sr-Cyrl-RS"/>
        </w:rPr>
        <w:t>5</w:t>
      </w:r>
      <w:bookmarkStart w:id="0" w:name="_GoBack"/>
      <w:bookmarkEnd w:id="0"/>
      <w:r w:rsidRPr="00582142">
        <w:rPr>
          <w:b/>
          <w:color w:val="002060"/>
          <w:sz w:val="24"/>
          <w:shd w:val="clear" w:color="auto" w:fill="FFFFFF"/>
          <w:lang w:val="sr-Cyrl-RS"/>
        </w:rPr>
        <w:t>. јун 2020. године</w:t>
      </w:r>
    </w:p>
    <w:p w:rsidR="005C4706" w:rsidRPr="00582142" w:rsidRDefault="005C4706" w:rsidP="005C4706">
      <w:pPr>
        <w:ind w:firstLine="720"/>
        <w:jc w:val="both"/>
        <w:rPr>
          <w:b/>
          <w:color w:val="002060"/>
          <w:sz w:val="24"/>
          <w:shd w:val="clear" w:color="auto" w:fill="FFFFFF"/>
          <w:lang w:val="sr-Cyrl-RS"/>
        </w:rPr>
      </w:pPr>
      <w:r w:rsidRPr="00582142">
        <w:rPr>
          <w:b/>
          <w:color w:val="002060"/>
          <w:sz w:val="24"/>
          <w:shd w:val="clear" w:color="auto" w:fill="FFFFFF"/>
          <w:lang w:val="sr-Cyrl-RS"/>
        </w:rPr>
        <w:t xml:space="preserve">           </w:t>
      </w:r>
      <w:r>
        <w:rPr>
          <w:b/>
          <w:color w:val="002060"/>
          <w:sz w:val="24"/>
          <w:shd w:val="clear" w:color="auto" w:fill="FFFFFF"/>
          <w:lang w:val="sr-Cyrl-RS"/>
        </w:rPr>
        <w:t xml:space="preserve">  </w:t>
      </w:r>
      <w:r w:rsidRPr="00582142">
        <w:rPr>
          <w:b/>
          <w:color w:val="002060"/>
          <w:sz w:val="24"/>
          <w:shd w:val="clear" w:color="auto" w:fill="FFFFFF"/>
          <w:lang w:val="sr-Cyrl-RS"/>
        </w:rPr>
        <w:t>Вељка Влаховића 6</w:t>
      </w:r>
    </w:p>
    <w:p w:rsidR="005C4706" w:rsidRPr="00582142" w:rsidRDefault="005C4706" w:rsidP="005C4706">
      <w:pPr>
        <w:ind w:firstLine="720"/>
        <w:jc w:val="both"/>
        <w:rPr>
          <w:b/>
          <w:color w:val="002060"/>
          <w:sz w:val="24"/>
          <w:shd w:val="clear" w:color="auto" w:fill="FFFFFF"/>
          <w:lang w:val="sr-Cyrl-RS"/>
        </w:rPr>
      </w:pPr>
      <w:r w:rsidRPr="00582142">
        <w:rPr>
          <w:b/>
          <w:color w:val="002060"/>
          <w:sz w:val="24"/>
          <w:shd w:val="clear" w:color="auto" w:fill="FFFFFF"/>
          <w:lang w:val="sr-Cyrl-RS"/>
        </w:rPr>
        <w:t xml:space="preserve">                       </w:t>
      </w:r>
      <w:r>
        <w:rPr>
          <w:b/>
          <w:color w:val="002060"/>
          <w:sz w:val="24"/>
          <w:shd w:val="clear" w:color="auto" w:fill="FFFFFF"/>
          <w:lang w:val="sr-Cyrl-RS"/>
        </w:rPr>
        <w:t xml:space="preserve"> </w:t>
      </w:r>
      <w:r w:rsidRPr="00582142">
        <w:rPr>
          <w:b/>
          <w:color w:val="002060"/>
          <w:sz w:val="24"/>
          <w:shd w:val="clear" w:color="auto" w:fill="FFFFFF"/>
          <w:lang w:val="sr-Cyrl-RS"/>
        </w:rPr>
        <w:t xml:space="preserve"> У  б </w:t>
      </w:r>
    </w:p>
    <w:p w:rsidR="007D1704" w:rsidRPr="00536F14" w:rsidRDefault="007D1704" w:rsidP="007D1704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DD19E3" w:rsidRPr="00536F14" w:rsidRDefault="00DD19E3" w:rsidP="009A26D0">
      <w:pPr>
        <w:ind w:firstLine="720"/>
        <w:jc w:val="both"/>
        <w:rPr>
          <w:sz w:val="24"/>
          <w:shd w:val="clear" w:color="auto" w:fill="FFFFFF"/>
          <w:lang w:val="sr-Cyrl-RS"/>
        </w:rPr>
      </w:pPr>
      <w:proofErr w:type="spellStart"/>
      <w:proofErr w:type="gramStart"/>
      <w:r w:rsidRPr="00536F14">
        <w:rPr>
          <w:sz w:val="24"/>
          <w:shd w:val="clear" w:color="auto" w:fill="FFFFFF"/>
        </w:rPr>
        <w:t>На</w:t>
      </w:r>
      <w:proofErr w:type="spellEnd"/>
      <w:r w:rsidRPr="00536F14">
        <w:rPr>
          <w:sz w:val="24"/>
          <w:shd w:val="clear" w:color="auto" w:fill="FFFFFF"/>
        </w:rPr>
        <w:t xml:space="preserve"> </w:t>
      </w:r>
      <w:proofErr w:type="spellStart"/>
      <w:r w:rsidRPr="00536F14">
        <w:rPr>
          <w:sz w:val="24"/>
          <w:shd w:val="clear" w:color="auto" w:fill="FFFFFF"/>
        </w:rPr>
        <w:t>основу</w:t>
      </w:r>
      <w:proofErr w:type="spellEnd"/>
      <w:r w:rsidRPr="00536F14">
        <w:rPr>
          <w:sz w:val="24"/>
          <w:shd w:val="clear" w:color="auto" w:fill="FFFFFF"/>
        </w:rPr>
        <w:t xml:space="preserve"> </w:t>
      </w:r>
      <w:proofErr w:type="spellStart"/>
      <w:r w:rsidRPr="00536F14">
        <w:rPr>
          <w:sz w:val="24"/>
          <w:shd w:val="clear" w:color="auto" w:fill="FFFFFF"/>
        </w:rPr>
        <w:t>члана</w:t>
      </w:r>
      <w:proofErr w:type="spellEnd"/>
      <w:r w:rsidRPr="00536F14">
        <w:rPr>
          <w:sz w:val="24"/>
          <w:shd w:val="clear" w:color="auto" w:fill="FFFFFF"/>
        </w:rPr>
        <w:t xml:space="preserve"> 108.</w:t>
      </w:r>
      <w:proofErr w:type="gramEnd"/>
      <w:r w:rsidRPr="00536F14">
        <w:rPr>
          <w:sz w:val="24"/>
          <w:shd w:val="clear" w:color="auto" w:fill="FFFFFF"/>
        </w:rPr>
        <w:t xml:space="preserve"> </w:t>
      </w:r>
      <w:proofErr w:type="spellStart"/>
      <w:proofErr w:type="gramStart"/>
      <w:r w:rsidRPr="00536F14">
        <w:rPr>
          <w:sz w:val="24"/>
          <w:shd w:val="clear" w:color="auto" w:fill="FFFFFF"/>
        </w:rPr>
        <w:t>Закона</w:t>
      </w:r>
      <w:proofErr w:type="spellEnd"/>
      <w:r w:rsidRPr="00536F14">
        <w:rPr>
          <w:sz w:val="24"/>
          <w:shd w:val="clear" w:color="auto" w:fill="FFFFFF"/>
        </w:rPr>
        <w:t xml:space="preserve"> о </w:t>
      </w:r>
      <w:proofErr w:type="spellStart"/>
      <w:r w:rsidRPr="00536F14">
        <w:rPr>
          <w:sz w:val="24"/>
          <w:shd w:val="clear" w:color="auto" w:fill="FFFFFF"/>
        </w:rPr>
        <w:t>јавним</w:t>
      </w:r>
      <w:proofErr w:type="spellEnd"/>
      <w:r w:rsidRPr="00536F14">
        <w:rPr>
          <w:sz w:val="24"/>
          <w:shd w:val="clear" w:color="auto" w:fill="FFFFFF"/>
        </w:rPr>
        <w:t xml:space="preserve"> </w:t>
      </w:r>
      <w:proofErr w:type="spellStart"/>
      <w:r w:rsidRPr="00536F14">
        <w:rPr>
          <w:sz w:val="24"/>
          <w:shd w:val="clear" w:color="auto" w:fill="FFFFFF"/>
        </w:rPr>
        <w:t>набавкама</w:t>
      </w:r>
      <w:proofErr w:type="spellEnd"/>
      <w:r w:rsidRPr="00536F14">
        <w:rPr>
          <w:sz w:val="24"/>
          <w:shd w:val="clear" w:color="auto" w:fill="FFFFFF"/>
        </w:rPr>
        <w:t xml:space="preserve"> („</w:t>
      </w:r>
      <w:proofErr w:type="spellStart"/>
      <w:r w:rsidRPr="00536F14">
        <w:rPr>
          <w:sz w:val="24"/>
          <w:shd w:val="clear" w:color="auto" w:fill="FFFFFF"/>
        </w:rPr>
        <w:t>Службени</w:t>
      </w:r>
      <w:proofErr w:type="spellEnd"/>
      <w:r w:rsidRPr="00536F14">
        <w:rPr>
          <w:sz w:val="24"/>
          <w:shd w:val="clear" w:color="auto" w:fill="FFFFFF"/>
        </w:rPr>
        <w:t xml:space="preserve"> </w:t>
      </w:r>
      <w:proofErr w:type="spellStart"/>
      <w:r w:rsidRPr="00536F14">
        <w:rPr>
          <w:sz w:val="24"/>
          <w:shd w:val="clear" w:color="auto" w:fill="FFFFFF"/>
        </w:rPr>
        <w:t>гласник</w:t>
      </w:r>
      <w:proofErr w:type="spellEnd"/>
      <w:r w:rsidRPr="00536F14">
        <w:rPr>
          <w:sz w:val="24"/>
          <w:shd w:val="clear" w:color="auto" w:fill="FFFFFF"/>
        </w:rPr>
        <w:t xml:space="preserve"> РС“, </w:t>
      </w:r>
      <w:proofErr w:type="spellStart"/>
      <w:r w:rsidRPr="00536F14">
        <w:rPr>
          <w:sz w:val="24"/>
          <w:shd w:val="clear" w:color="auto" w:fill="FFFFFF"/>
        </w:rPr>
        <w:t>број</w:t>
      </w:r>
      <w:proofErr w:type="spellEnd"/>
      <w:r w:rsidRPr="00536F14">
        <w:rPr>
          <w:sz w:val="24"/>
          <w:shd w:val="clear" w:color="auto" w:fill="FFFFFF"/>
        </w:rPr>
        <w:t xml:space="preserve"> 124/2012, 68/2015), а </w:t>
      </w:r>
      <w:proofErr w:type="spellStart"/>
      <w:r w:rsidRPr="00536F14">
        <w:rPr>
          <w:sz w:val="24"/>
          <w:shd w:val="clear" w:color="auto" w:fill="FFFFFF"/>
        </w:rPr>
        <w:t>по</w:t>
      </w:r>
      <w:proofErr w:type="spellEnd"/>
      <w:r w:rsidRPr="00536F14">
        <w:rPr>
          <w:sz w:val="24"/>
          <w:shd w:val="clear" w:color="auto" w:fill="FFFFFF"/>
        </w:rPr>
        <w:t xml:space="preserve"> </w:t>
      </w:r>
      <w:proofErr w:type="spellStart"/>
      <w:r w:rsidRPr="00536F14">
        <w:rPr>
          <w:sz w:val="24"/>
          <w:shd w:val="clear" w:color="auto" w:fill="FFFFFF"/>
        </w:rPr>
        <w:t>претходно</w:t>
      </w:r>
      <w:proofErr w:type="spellEnd"/>
      <w:r w:rsidRPr="00536F14">
        <w:rPr>
          <w:sz w:val="24"/>
          <w:shd w:val="clear" w:color="auto" w:fill="FFFFFF"/>
        </w:rPr>
        <w:t xml:space="preserve"> </w:t>
      </w:r>
      <w:proofErr w:type="spellStart"/>
      <w:r w:rsidRPr="00536F14">
        <w:rPr>
          <w:sz w:val="24"/>
          <w:shd w:val="clear" w:color="auto" w:fill="FFFFFF"/>
        </w:rPr>
        <w:t>спроведеном</w:t>
      </w:r>
      <w:proofErr w:type="spellEnd"/>
      <w:r w:rsidRPr="00536F14">
        <w:rPr>
          <w:sz w:val="24"/>
          <w:shd w:val="clear" w:color="auto" w:fill="FFFFFF"/>
        </w:rPr>
        <w:t xml:space="preserve"> </w:t>
      </w:r>
      <w:proofErr w:type="spellStart"/>
      <w:r w:rsidRPr="00536F14">
        <w:rPr>
          <w:sz w:val="24"/>
          <w:shd w:val="clear" w:color="auto" w:fill="FFFFFF"/>
        </w:rPr>
        <w:t>поступку</w:t>
      </w:r>
      <w:proofErr w:type="spellEnd"/>
      <w:r w:rsidRPr="00536F14">
        <w:rPr>
          <w:sz w:val="24"/>
          <w:shd w:val="clear" w:color="auto" w:fill="FFFFFF"/>
        </w:rPr>
        <w:t xml:space="preserve"> </w:t>
      </w:r>
      <w:proofErr w:type="spellStart"/>
      <w:r w:rsidRPr="00536F14">
        <w:rPr>
          <w:sz w:val="24"/>
          <w:shd w:val="clear" w:color="auto" w:fill="FFFFFF"/>
        </w:rPr>
        <w:t>јавне</w:t>
      </w:r>
      <w:proofErr w:type="spellEnd"/>
      <w:r w:rsidRPr="00536F14">
        <w:rPr>
          <w:sz w:val="24"/>
          <w:shd w:val="clear" w:color="auto" w:fill="FFFFFF"/>
        </w:rPr>
        <w:t xml:space="preserve"> </w:t>
      </w:r>
      <w:proofErr w:type="spellStart"/>
      <w:r w:rsidRPr="00536F14">
        <w:rPr>
          <w:sz w:val="24"/>
          <w:shd w:val="clear" w:color="auto" w:fill="FFFFFF"/>
        </w:rPr>
        <w:t>набавке</w:t>
      </w:r>
      <w:proofErr w:type="spellEnd"/>
      <w:r w:rsidRPr="00536F14">
        <w:rPr>
          <w:sz w:val="24"/>
          <w:shd w:val="clear" w:color="auto" w:fill="FFFFFF"/>
        </w:rPr>
        <w:t xml:space="preserve"> </w:t>
      </w:r>
      <w:proofErr w:type="spellStart"/>
      <w:r w:rsidRPr="00536F14">
        <w:rPr>
          <w:sz w:val="24"/>
          <w:shd w:val="clear" w:color="auto" w:fill="FFFFFF"/>
        </w:rPr>
        <w:t>мале</w:t>
      </w:r>
      <w:proofErr w:type="spellEnd"/>
      <w:r w:rsidRPr="00536F14">
        <w:rPr>
          <w:sz w:val="24"/>
          <w:shd w:val="clear" w:color="auto" w:fill="FFFFFF"/>
        </w:rPr>
        <w:t xml:space="preserve"> </w:t>
      </w:r>
      <w:proofErr w:type="spellStart"/>
      <w:r w:rsidRPr="00536F14">
        <w:rPr>
          <w:sz w:val="24"/>
          <w:shd w:val="clear" w:color="auto" w:fill="FFFFFF"/>
        </w:rPr>
        <w:t>вредности</w:t>
      </w:r>
      <w:proofErr w:type="spellEnd"/>
      <w:r w:rsidRPr="00536F14">
        <w:rPr>
          <w:sz w:val="24"/>
          <w:shd w:val="clear" w:color="auto" w:fill="FFFFFF"/>
        </w:rPr>
        <w:t xml:space="preserve"> </w:t>
      </w:r>
      <w:proofErr w:type="spellStart"/>
      <w:r w:rsidRPr="00536F14">
        <w:rPr>
          <w:sz w:val="24"/>
          <w:shd w:val="clear" w:color="auto" w:fill="FFFFFF"/>
        </w:rPr>
        <w:t>по</w:t>
      </w:r>
      <w:proofErr w:type="spellEnd"/>
      <w:r w:rsidRPr="00536F14">
        <w:rPr>
          <w:sz w:val="24"/>
          <w:shd w:val="clear" w:color="auto" w:fill="FFFFFF"/>
        </w:rPr>
        <w:t xml:space="preserve"> </w:t>
      </w:r>
      <w:proofErr w:type="spellStart"/>
      <w:r w:rsidRPr="00536F14">
        <w:rPr>
          <w:sz w:val="24"/>
          <w:shd w:val="clear" w:color="auto" w:fill="FFFFFF"/>
        </w:rPr>
        <w:t>Одлуци</w:t>
      </w:r>
      <w:proofErr w:type="spellEnd"/>
      <w:r w:rsidRPr="00536F14">
        <w:rPr>
          <w:sz w:val="24"/>
          <w:shd w:val="clear" w:color="auto" w:fill="FFFFFF"/>
        </w:rPr>
        <w:t xml:space="preserve"> о </w:t>
      </w:r>
      <w:proofErr w:type="spellStart"/>
      <w:r w:rsidRPr="00536F14">
        <w:rPr>
          <w:sz w:val="24"/>
          <w:shd w:val="clear" w:color="auto" w:fill="FFFFFF"/>
        </w:rPr>
        <w:t>покретању</w:t>
      </w:r>
      <w:proofErr w:type="spellEnd"/>
      <w:r w:rsidRPr="00536F14">
        <w:rPr>
          <w:sz w:val="24"/>
          <w:shd w:val="clear" w:color="auto" w:fill="FFFFFF"/>
        </w:rPr>
        <w:t xml:space="preserve"> </w:t>
      </w:r>
      <w:proofErr w:type="spellStart"/>
      <w:r w:rsidRPr="00536F14">
        <w:rPr>
          <w:sz w:val="24"/>
          <w:shd w:val="clear" w:color="auto" w:fill="FFFFFF"/>
        </w:rPr>
        <w:t>поступка</w:t>
      </w:r>
      <w:proofErr w:type="spellEnd"/>
      <w:r w:rsidRPr="00536F14">
        <w:rPr>
          <w:sz w:val="24"/>
          <w:shd w:val="clear" w:color="auto" w:fill="FFFFFF"/>
        </w:rPr>
        <w:t xml:space="preserve"> </w:t>
      </w:r>
      <w:proofErr w:type="spellStart"/>
      <w:r w:rsidRPr="00536F14">
        <w:rPr>
          <w:sz w:val="24"/>
          <w:shd w:val="clear" w:color="auto" w:fill="FFFFFF"/>
        </w:rPr>
        <w:t>јавне</w:t>
      </w:r>
      <w:proofErr w:type="spellEnd"/>
      <w:r w:rsidRPr="00536F14">
        <w:rPr>
          <w:sz w:val="24"/>
          <w:shd w:val="clear" w:color="auto" w:fill="FFFFFF"/>
        </w:rPr>
        <w:t xml:space="preserve"> </w:t>
      </w:r>
      <w:proofErr w:type="spellStart"/>
      <w:r w:rsidRPr="00536F14">
        <w:rPr>
          <w:sz w:val="24"/>
          <w:shd w:val="clear" w:color="auto" w:fill="FFFFFF"/>
        </w:rPr>
        <w:t>набавке</w:t>
      </w:r>
      <w:proofErr w:type="spellEnd"/>
      <w:r w:rsidRPr="00536F14">
        <w:rPr>
          <w:sz w:val="24"/>
          <w:shd w:val="clear" w:color="auto" w:fill="FFFFFF"/>
        </w:rPr>
        <w:t xml:space="preserve">, </w:t>
      </w:r>
      <w:proofErr w:type="spellStart"/>
      <w:r w:rsidRPr="00536F14">
        <w:rPr>
          <w:sz w:val="24"/>
          <w:shd w:val="clear" w:color="auto" w:fill="FFFFFF"/>
        </w:rPr>
        <w:t>број</w:t>
      </w:r>
      <w:proofErr w:type="spellEnd"/>
      <w:r w:rsidRPr="00536F14">
        <w:rPr>
          <w:sz w:val="24"/>
          <w:shd w:val="clear" w:color="auto" w:fill="FFFFFF"/>
        </w:rPr>
        <w:t xml:space="preserve"> 2-</w:t>
      </w:r>
      <w:r w:rsidR="00A27814" w:rsidRPr="00536F14">
        <w:rPr>
          <w:sz w:val="24"/>
          <w:shd w:val="clear" w:color="auto" w:fill="FFFFFF"/>
          <w:lang w:val="sr-Cyrl-RS"/>
        </w:rPr>
        <w:t>1.1.</w:t>
      </w:r>
      <w:r w:rsidR="007D1704" w:rsidRPr="00536F14">
        <w:rPr>
          <w:sz w:val="24"/>
          <w:shd w:val="clear" w:color="auto" w:fill="FFFFFF"/>
          <w:lang w:val="sr-Cyrl-RS"/>
        </w:rPr>
        <w:t>1</w:t>
      </w:r>
      <w:r w:rsidR="00536F14" w:rsidRPr="00536F14">
        <w:rPr>
          <w:sz w:val="24"/>
          <w:shd w:val="clear" w:color="auto" w:fill="FFFFFF"/>
          <w:lang w:val="sr-Cyrl-RS"/>
        </w:rPr>
        <w:t>1</w:t>
      </w:r>
      <w:r w:rsidRPr="00536F14">
        <w:rPr>
          <w:sz w:val="24"/>
          <w:shd w:val="clear" w:color="auto" w:fill="FFFFFF"/>
        </w:rPr>
        <w:t>-Д/</w:t>
      </w:r>
      <w:r w:rsidR="00536F14" w:rsidRPr="00536F14">
        <w:rPr>
          <w:sz w:val="24"/>
          <w:shd w:val="clear" w:color="auto" w:fill="FFFFFF"/>
          <w:lang w:val="sr-Cyrl-RS"/>
        </w:rPr>
        <w:t>20</w:t>
      </w:r>
      <w:r w:rsidRPr="00536F14">
        <w:rPr>
          <w:sz w:val="24"/>
          <w:shd w:val="clear" w:color="auto" w:fill="FFFFFF"/>
        </w:rPr>
        <w:t xml:space="preserve"> </w:t>
      </w:r>
      <w:proofErr w:type="spellStart"/>
      <w:r w:rsidRPr="00536F14">
        <w:rPr>
          <w:sz w:val="24"/>
          <w:shd w:val="clear" w:color="auto" w:fill="FFFFFF"/>
        </w:rPr>
        <w:t>од</w:t>
      </w:r>
      <w:proofErr w:type="spellEnd"/>
      <w:r w:rsidRPr="00536F14">
        <w:rPr>
          <w:sz w:val="24"/>
          <w:shd w:val="clear" w:color="auto" w:fill="FFFFFF"/>
        </w:rPr>
        <w:t xml:space="preserve"> </w:t>
      </w:r>
      <w:r w:rsidR="007D1704" w:rsidRPr="00536F14">
        <w:rPr>
          <w:sz w:val="24"/>
          <w:shd w:val="clear" w:color="auto" w:fill="FFFFFF"/>
          <w:lang w:val="sr-Cyrl-RS"/>
        </w:rPr>
        <w:t>2</w:t>
      </w:r>
      <w:r w:rsidR="00536F14" w:rsidRPr="00536F14">
        <w:rPr>
          <w:sz w:val="24"/>
          <w:shd w:val="clear" w:color="auto" w:fill="FFFFFF"/>
          <w:lang w:val="sr-Cyrl-RS"/>
        </w:rPr>
        <w:t>0</w:t>
      </w:r>
      <w:r w:rsidRPr="00536F14">
        <w:rPr>
          <w:sz w:val="24"/>
          <w:shd w:val="clear" w:color="auto" w:fill="FFFFFF"/>
        </w:rPr>
        <w:t>.</w:t>
      </w:r>
      <w:proofErr w:type="gramEnd"/>
      <w:r w:rsidRPr="00536F14">
        <w:rPr>
          <w:sz w:val="24"/>
          <w:shd w:val="clear" w:color="auto" w:fill="FFFFFF"/>
        </w:rPr>
        <w:t xml:space="preserve"> </w:t>
      </w:r>
      <w:r w:rsidR="00536F14" w:rsidRPr="00536F14">
        <w:rPr>
          <w:sz w:val="24"/>
          <w:shd w:val="clear" w:color="auto" w:fill="FFFFFF"/>
          <w:lang w:val="sr-Cyrl-RS"/>
        </w:rPr>
        <w:t>05</w:t>
      </w:r>
      <w:r w:rsidRPr="00536F14">
        <w:rPr>
          <w:sz w:val="24"/>
          <w:shd w:val="clear" w:color="auto" w:fill="FFFFFF"/>
        </w:rPr>
        <w:t>. 20</w:t>
      </w:r>
      <w:r w:rsidR="00536F14" w:rsidRPr="00536F14">
        <w:rPr>
          <w:sz w:val="24"/>
          <w:shd w:val="clear" w:color="auto" w:fill="FFFFFF"/>
          <w:lang w:val="sr-Cyrl-RS"/>
        </w:rPr>
        <w:t>20</w:t>
      </w:r>
      <w:r w:rsidRPr="00536F14">
        <w:rPr>
          <w:sz w:val="24"/>
          <w:shd w:val="clear" w:color="auto" w:fill="FFFFFF"/>
        </w:rPr>
        <w:t xml:space="preserve">. </w:t>
      </w:r>
      <w:proofErr w:type="spellStart"/>
      <w:proofErr w:type="gramStart"/>
      <w:r w:rsidRPr="00536F14">
        <w:rPr>
          <w:sz w:val="24"/>
          <w:shd w:val="clear" w:color="auto" w:fill="FFFFFF"/>
        </w:rPr>
        <w:t>године</w:t>
      </w:r>
      <w:proofErr w:type="spellEnd"/>
      <w:proofErr w:type="gramEnd"/>
      <w:r w:rsidRPr="00536F14">
        <w:rPr>
          <w:sz w:val="24"/>
          <w:shd w:val="clear" w:color="auto" w:fill="FFFFFF"/>
        </w:rPr>
        <w:t xml:space="preserve"> и </w:t>
      </w:r>
      <w:proofErr w:type="spellStart"/>
      <w:r w:rsidRPr="00536F14">
        <w:rPr>
          <w:sz w:val="24"/>
          <w:shd w:val="clear" w:color="auto" w:fill="FFFFFF"/>
        </w:rPr>
        <w:t>Изв</w:t>
      </w:r>
      <w:r w:rsidR="007D1704" w:rsidRPr="00536F14">
        <w:rPr>
          <w:sz w:val="24"/>
          <w:shd w:val="clear" w:color="auto" w:fill="FFFFFF"/>
        </w:rPr>
        <w:t>ештаја</w:t>
      </w:r>
      <w:proofErr w:type="spellEnd"/>
      <w:r w:rsidR="007D1704" w:rsidRPr="00536F14">
        <w:rPr>
          <w:sz w:val="24"/>
          <w:shd w:val="clear" w:color="auto" w:fill="FFFFFF"/>
        </w:rPr>
        <w:t xml:space="preserve"> о </w:t>
      </w:r>
      <w:proofErr w:type="spellStart"/>
      <w:r w:rsidR="007D1704" w:rsidRPr="00536F14">
        <w:rPr>
          <w:sz w:val="24"/>
          <w:shd w:val="clear" w:color="auto" w:fill="FFFFFF"/>
        </w:rPr>
        <w:t>стручној</w:t>
      </w:r>
      <w:proofErr w:type="spellEnd"/>
      <w:r w:rsidR="007D1704" w:rsidRPr="00536F14">
        <w:rPr>
          <w:sz w:val="24"/>
          <w:shd w:val="clear" w:color="auto" w:fill="FFFFFF"/>
        </w:rPr>
        <w:t xml:space="preserve"> </w:t>
      </w:r>
      <w:proofErr w:type="spellStart"/>
      <w:r w:rsidR="007D1704" w:rsidRPr="00536F14">
        <w:rPr>
          <w:sz w:val="24"/>
          <w:shd w:val="clear" w:color="auto" w:fill="FFFFFF"/>
        </w:rPr>
        <w:t>оцени</w:t>
      </w:r>
      <w:proofErr w:type="spellEnd"/>
      <w:r w:rsidR="007D1704" w:rsidRPr="00536F14">
        <w:rPr>
          <w:sz w:val="24"/>
          <w:shd w:val="clear" w:color="auto" w:fill="FFFFFF"/>
        </w:rPr>
        <w:t xml:space="preserve"> </w:t>
      </w:r>
      <w:proofErr w:type="spellStart"/>
      <w:r w:rsidR="007D1704" w:rsidRPr="00536F14">
        <w:rPr>
          <w:sz w:val="24"/>
          <w:shd w:val="clear" w:color="auto" w:fill="FFFFFF"/>
        </w:rPr>
        <w:t>понуда</w:t>
      </w:r>
      <w:proofErr w:type="spellEnd"/>
      <w:r w:rsidR="007D1704" w:rsidRPr="00536F14">
        <w:rPr>
          <w:sz w:val="24"/>
          <w:shd w:val="clear" w:color="auto" w:fill="FFFFFF"/>
        </w:rPr>
        <w:t xml:space="preserve"> </w:t>
      </w:r>
      <w:proofErr w:type="spellStart"/>
      <w:r w:rsidRPr="00536F14">
        <w:rPr>
          <w:sz w:val="24"/>
          <w:shd w:val="clear" w:color="auto" w:fill="FFFFFF"/>
        </w:rPr>
        <w:t>број</w:t>
      </w:r>
      <w:proofErr w:type="spellEnd"/>
      <w:r w:rsidRPr="00536F14">
        <w:rPr>
          <w:sz w:val="24"/>
          <w:shd w:val="clear" w:color="auto" w:fill="FFFFFF"/>
        </w:rPr>
        <w:t xml:space="preserve"> </w:t>
      </w:r>
      <w:r w:rsidR="00536F14" w:rsidRPr="00536F14">
        <w:rPr>
          <w:sz w:val="24"/>
          <w:shd w:val="clear" w:color="auto" w:fill="FFFFFF"/>
          <w:lang w:val="sr-Cyrl-RS"/>
        </w:rPr>
        <w:t>7</w:t>
      </w:r>
      <w:r w:rsidRPr="00536F14">
        <w:rPr>
          <w:sz w:val="24"/>
          <w:shd w:val="clear" w:color="auto" w:fill="FFFFFF"/>
          <w:lang w:val="sr-Cyrl-RS"/>
        </w:rPr>
        <w:t>.1.1.</w:t>
      </w:r>
      <w:r w:rsidR="007D1704" w:rsidRPr="00536F14">
        <w:rPr>
          <w:sz w:val="24"/>
          <w:shd w:val="clear" w:color="auto" w:fill="FFFFFF"/>
          <w:lang w:val="sr-Cyrl-RS"/>
        </w:rPr>
        <w:t>1</w:t>
      </w:r>
      <w:r w:rsidR="00536F14" w:rsidRPr="00536F14">
        <w:rPr>
          <w:sz w:val="24"/>
          <w:shd w:val="clear" w:color="auto" w:fill="FFFFFF"/>
          <w:lang w:val="sr-Cyrl-RS"/>
        </w:rPr>
        <w:t>1</w:t>
      </w:r>
      <w:r w:rsidRPr="00536F14">
        <w:rPr>
          <w:sz w:val="24"/>
          <w:shd w:val="clear" w:color="auto" w:fill="FFFFFF"/>
          <w:lang w:val="sr-Cyrl-RS"/>
        </w:rPr>
        <w:t>.</w:t>
      </w:r>
      <w:r w:rsidRPr="00536F14">
        <w:rPr>
          <w:sz w:val="24"/>
          <w:shd w:val="clear" w:color="auto" w:fill="FFFFFF"/>
        </w:rPr>
        <w:t>-Д/</w:t>
      </w:r>
      <w:r w:rsidR="00536F14" w:rsidRPr="00536F14">
        <w:rPr>
          <w:sz w:val="24"/>
          <w:shd w:val="clear" w:color="auto" w:fill="FFFFFF"/>
          <w:lang w:val="sr-Cyrl-RS"/>
        </w:rPr>
        <w:t>20</w:t>
      </w:r>
      <w:r w:rsidRPr="00536F14">
        <w:rPr>
          <w:sz w:val="24"/>
          <w:shd w:val="clear" w:color="auto" w:fill="FFFFFF"/>
        </w:rPr>
        <w:t xml:space="preserve"> </w:t>
      </w:r>
      <w:proofErr w:type="spellStart"/>
      <w:r w:rsidRPr="00536F14">
        <w:rPr>
          <w:sz w:val="24"/>
          <w:shd w:val="clear" w:color="auto" w:fill="FFFFFF"/>
        </w:rPr>
        <w:t>од</w:t>
      </w:r>
      <w:proofErr w:type="spellEnd"/>
      <w:r w:rsidRPr="00536F14">
        <w:rPr>
          <w:sz w:val="24"/>
          <w:shd w:val="clear" w:color="auto" w:fill="FFFFFF"/>
        </w:rPr>
        <w:t xml:space="preserve"> </w:t>
      </w:r>
      <w:r w:rsidR="00536F14" w:rsidRPr="00536F14">
        <w:rPr>
          <w:sz w:val="24"/>
          <w:shd w:val="clear" w:color="auto" w:fill="FFFFFF"/>
          <w:lang w:val="sr-Cyrl-RS"/>
        </w:rPr>
        <w:t>04</w:t>
      </w:r>
      <w:r w:rsidRPr="00536F14">
        <w:rPr>
          <w:sz w:val="24"/>
          <w:shd w:val="clear" w:color="auto" w:fill="FFFFFF"/>
        </w:rPr>
        <w:t xml:space="preserve">. </w:t>
      </w:r>
      <w:r w:rsidR="00536F14" w:rsidRPr="00536F14">
        <w:rPr>
          <w:sz w:val="24"/>
          <w:shd w:val="clear" w:color="auto" w:fill="FFFFFF"/>
          <w:lang w:val="sr-Cyrl-RS"/>
        </w:rPr>
        <w:t>06</w:t>
      </w:r>
      <w:r w:rsidR="00A27814" w:rsidRPr="00536F14">
        <w:rPr>
          <w:sz w:val="24"/>
          <w:shd w:val="clear" w:color="auto" w:fill="FFFFFF"/>
        </w:rPr>
        <w:t>.</w:t>
      </w:r>
      <w:r w:rsidRPr="00536F14">
        <w:rPr>
          <w:sz w:val="24"/>
          <w:shd w:val="clear" w:color="auto" w:fill="FFFFFF"/>
        </w:rPr>
        <w:t xml:space="preserve"> 20</w:t>
      </w:r>
      <w:r w:rsidR="00536F14" w:rsidRPr="00536F14">
        <w:rPr>
          <w:sz w:val="24"/>
          <w:shd w:val="clear" w:color="auto" w:fill="FFFFFF"/>
          <w:lang w:val="sr-Cyrl-RS"/>
        </w:rPr>
        <w:t>20</w:t>
      </w:r>
      <w:r w:rsidRPr="00536F14">
        <w:rPr>
          <w:sz w:val="24"/>
          <w:shd w:val="clear" w:color="auto" w:fill="FFFFFF"/>
        </w:rPr>
        <w:t xml:space="preserve">. </w:t>
      </w:r>
      <w:proofErr w:type="spellStart"/>
      <w:proofErr w:type="gramStart"/>
      <w:r w:rsidRPr="00536F14">
        <w:rPr>
          <w:sz w:val="24"/>
          <w:shd w:val="clear" w:color="auto" w:fill="FFFFFF"/>
        </w:rPr>
        <w:t>године</w:t>
      </w:r>
      <w:proofErr w:type="spellEnd"/>
      <w:proofErr w:type="gramEnd"/>
      <w:r w:rsidRPr="00536F14">
        <w:rPr>
          <w:sz w:val="24"/>
          <w:shd w:val="clear" w:color="auto" w:fill="FFFFFF"/>
        </w:rPr>
        <w:t xml:space="preserve">, </w:t>
      </w:r>
      <w:proofErr w:type="spellStart"/>
      <w:r w:rsidRPr="00536F14">
        <w:rPr>
          <w:sz w:val="24"/>
          <w:shd w:val="clear" w:color="auto" w:fill="FFFFFF"/>
        </w:rPr>
        <w:t>који</w:t>
      </w:r>
      <w:proofErr w:type="spellEnd"/>
      <w:r w:rsidRPr="00536F14">
        <w:rPr>
          <w:sz w:val="24"/>
          <w:shd w:val="clear" w:color="auto" w:fill="FFFFFF"/>
        </w:rPr>
        <w:t xml:space="preserve"> </w:t>
      </w:r>
      <w:proofErr w:type="spellStart"/>
      <w:r w:rsidRPr="00536F14">
        <w:rPr>
          <w:sz w:val="24"/>
          <w:shd w:val="clear" w:color="auto" w:fill="FFFFFF"/>
        </w:rPr>
        <w:t>је</w:t>
      </w:r>
      <w:proofErr w:type="spellEnd"/>
      <w:r w:rsidRPr="00536F14">
        <w:rPr>
          <w:sz w:val="24"/>
          <w:shd w:val="clear" w:color="auto" w:fill="FFFFFF"/>
        </w:rPr>
        <w:t xml:space="preserve"> </w:t>
      </w:r>
      <w:proofErr w:type="spellStart"/>
      <w:r w:rsidRPr="00536F14">
        <w:rPr>
          <w:sz w:val="24"/>
          <w:shd w:val="clear" w:color="auto" w:fill="FFFFFF"/>
        </w:rPr>
        <w:t>саставила</w:t>
      </w:r>
      <w:proofErr w:type="spellEnd"/>
      <w:r w:rsidRPr="00536F14">
        <w:rPr>
          <w:sz w:val="24"/>
          <w:shd w:val="clear" w:color="auto" w:fill="FFFFFF"/>
        </w:rPr>
        <w:t xml:space="preserve"> и </w:t>
      </w:r>
      <w:proofErr w:type="spellStart"/>
      <w:r w:rsidRPr="00536F14">
        <w:rPr>
          <w:sz w:val="24"/>
          <w:shd w:val="clear" w:color="auto" w:fill="FFFFFF"/>
        </w:rPr>
        <w:t>поднела</w:t>
      </w:r>
      <w:proofErr w:type="spellEnd"/>
      <w:r w:rsidRPr="00536F14">
        <w:rPr>
          <w:sz w:val="24"/>
          <w:shd w:val="clear" w:color="auto" w:fill="FFFFFF"/>
        </w:rPr>
        <w:t xml:space="preserve"> </w:t>
      </w:r>
      <w:proofErr w:type="spellStart"/>
      <w:r w:rsidRPr="00536F14">
        <w:rPr>
          <w:sz w:val="24"/>
          <w:shd w:val="clear" w:color="auto" w:fill="FFFFFF"/>
        </w:rPr>
        <w:t>Комисија</w:t>
      </w:r>
      <w:proofErr w:type="spellEnd"/>
      <w:r w:rsidRPr="00536F14">
        <w:rPr>
          <w:sz w:val="24"/>
          <w:shd w:val="clear" w:color="auto" w:fill="FFFFFF"/>
        </w:rPr>
        <w:t xml:space="preserve"> </w:t>
      </w:r>
      <w:proofErr w:type="spellStart"/>
      <w:r w:rsidRPr="00536F14">
        <w:rPr>
          <w:sz w:val="24"/>
          <w:shd w:val="clear" w:color="auto" w:fill="FFFFFF"/>
        </w:rPr>
        <w:t>за</w:t>
      </w:r>
      <w:proofErr w:type="spellEnd"/>
      <w:r w:rsidRPr="00536F14">
        <w:rPr>
          <w:sz w:val="24"/>
          <w:shd w:val="clear" w:color="auto" w:fill="FFFFFF"/>
        </w:rPr>
        <w:t xml:space="preserve"> </w:t>
      </w:r>
      <w:proofErr w:type="spellStart"/>
      <w:r w:rsidRPr="00536F14">
        <w:rPr>
          <w:sz w:val="24"/>
          <w:shd w:val="clear" w:color="auto" w:fill="FFFFFF"/>
        </w:rPr>
        <w:t>јавне</w:t>
      </w:r>
      <w:proofErr w:type="spellEnd"/>
      <w:r w:rsidRPr="00536F14">
        <w:rPr>
          <w:sz w:val="24"/>
          <w:shd w:val="clear" w:color="auto" w:fill="FFFFFF"/>
        </w:rPr>
        <w:t xml:space="preserve"> </w:t>
      </w:r>
      <w:proofErr w:type="spellStart"/>
      <w:r w:rsidRPr="00536F14">
        <w:rPr>
          <w:sz w:val="24"/>
          <w:shd w:val="clear" w:color="auto" w:fill="FFFFFF"/>
        </w:rPr>
        <w:t>набавке</w:t>
      </w:r>
      <w:proofErr w:type="spellEnd"/>
      <w:r w:rsidRPr="00536F14">
        <w:rPr>
          <w:sz w:val="24"/>
          <w:shd w:val="clear" w:color="auto" w:fill="FFFFFF"/>
        </w:rPr>
        <w:t xml:space="preserve"> </w:t>
      </w:r>
      <w:proofErr w:type="spellStart"/>
      <w:r w:rsidRPr="00536F14">
        <w:rPr>
          <w:sz w:val="24"/>
          <w:shd w:val="clear" w:color="auto" w:fill="FFFFFF"/>
        </w:rPr>
        <w:t>основана</w:t>
      </w:r>
      <w:proofErr w:type="spellEnd"/>
      <w:r w:rsidRPr="00536F14">
        <w:rPr>
          <w:sz w:val="24"/>
          <w:shd w:val="clear" w:color="auto" w:fill="FFFFFF"/>
        </w:rPr>
        <w:t xml:space="preserve"> </w:t>
      </w:r>
      <w:proofErr w:type="spellStart"/>
      <w:r w:rsidRPr="00536F14">
        <w:rPr>
          <w:sz w:val="24"/>
          <w:shd w:val="clear" w:color="auto" w:fill="FFFFFF"/>
        </w:rPr>
        <w:t>Решењем</w:t>
      </w:r>
      <w:proofErr w:type="spellEnd"/>
      <w:r w:rsidRPr="00536F14">
        <w:rPr>
          <w:sz w:val="24"/>
          <w:shd w:val="clear" w:color="auto" w:fill="FFFFFF"/>
        </w:rPr>
        <w:t xml:space="preserve"> </w:t>
      </w:r>
      <w:proofErr w:type="spellStart"/>
      <w:r w:rsidRPr="00536F14">
        <w:rPr>
          <w:sz w:val="24"/>
          <w:shd w:val="clear" w:color="auto" w:fill="FFFFFF"/>
        </w:rPr>
        <w:t>број</w:t>
      </w:r>
      <w:proofErr w:type="spellEnd"/>
      <w:r w:rsidRPr="00536F14">
        <w:rPr>
          <w:sz w:val="24"/>
          <w:shd w:val="clear" w:color="auto" w:fill="FFFFFF"/>
        </w:rPr>
        <w:t xml:space="preserve"> 3-</w:t>
      </w:r>
      <w:r w:rsidRPr="00536F14">
        <w:rPr>
          <w:sz w:val="24"/>
          <w:shd w:val="clear" w:color="auto" w:fill="FFFFFF"/>
          <w:lang w:val="sr-Cyrl-RS"/>
        </w:rPr>
        <w:t>1.1.</w:t>
      </w:r>
      <w:r w:rsidR="007D1704" w:rsidRPr="00536F14">
        <w:rPr>
          <w:sz w:val="24"/>
          <w:shd w:val="clear" w:color="auto" w:fill="FFFFFF"/>
          <w:lang w:val="sr-Cyrl-RS"/>
        </w:rPr>
        <w:t>1</w:t>
      </w:r>
      <w:r w:rsidR="00536F14" w:rsidRPr="00536F14">
        <w:rPr>
          <w:sz w:val="24"/>
          <w:shd w:val="clear" w:color="auto" w:fill="FFFFFF"/>
          <w:lang w:val="sr-Cyrl-RS"/>
        </w:rPr>
        <w:t>1</w:t>
      </w:r>
      <w:r w:rsidRPr="00536F14">
        <w:rPr>
          <w:sz w:val="24"/>
          <w:shd w:val="clear" w:color="auto" w:fill="FFFFFF"/>
        </w:rPr>
        <w:t>-Д/</w:t>
      </w:r>
      <w:r w:rsidR="00536F14" w:rsidRPr="00536F14">
        <w:rPr>
          <w:sz w:val="24"/>
          <w:shd w:val="clear" w:color="auto" w:fill="FFFFFF"/>
          <w:lang w:val="sr-Cyrl-RS"/>
        </w:rPr>
        <w:t>20</w:t>
      </w:r>
      <w:r w:rsidRPr="00536F14">
        <w:rPr>
          <w:sz w:val="24"/>
          <w:shd w:val="clear" w:color="auto" w:fill="FFFFFF"/>
        </w:rPr>
        <w:t xml:space="preserve"> </w:t>
      </w:r>
      <w:proofErr w:type="spellStart"/>
      <w:r w:rsidRPr="00536F14">
        <w:rPr>
          <w:sz w:val="24"/>
          <w:shd w:val="clear" w:color="auto" w:fill="FFFFFF"/>
        </w:rPr>
        <w:t>од</w:t>
      </w:r>
      <w:proofErr w:type="spellEnd"/>
      <w:r w:rsidRPr="00536F14">
        <w:rPr>
          <w:sz w:val="24"/>
          <w:shd w:val="clear" w:color="auto" w:fill="FFFFFF"/>
        </w:rPr>
        <w:t xml:space="preserve">  </w:t>
      </w:r>
      <w:r w:rsidR="00536F14" w:rsidRPr="00536F14">
        <w:rPr>
          <w:sz w:val="24"/>
          <w:shd w:val="clear" w:color="auto" w:fill="FFFFFF"/>
          <w:lang w:val="sr-Cyrl-RS"/>
        </w:rPr>
        <w:t>20</w:t>
      </w:r>
      <w:r w:rsidRPr="00536F14">
        <w:rPr>
          <w:sz w:val="24"/>
          <w:shd w:val="clear" w:color="auto" w:fill="FFFFFF"/>
        </w:rPr>
        <w:t xml:space="preserve">. </w:t>
      </w:r>
      <w:r w:rsidR="00536F14" w:rsidRPr="00536F14">
        <w:rPr>
          <w:sz w:val="24"/>
          <w:shd w:val="clear" w:color="auto" w:fill="FFFFFF"/>
          <w:lang w:val="sr-Cyrl-RS"/>
        </w:rPr>
        <w:t>05</w:t>
      </w:r>
      <w:r w:rsidR="00536F14" w:rsidRPr="00536F14">
        <w:rPr>
          <w:sz w:val="24"/>
          <w:shd w:val="clear" w:color="auto" w:fill="FFFFFF"/>
        </w:rPr>
        <w:t>. 20</w:t>
      </w:r>
      <w:r w:rsidR="00536F14" w:rsidRPr="00536F14">
        <w:rPr>
          <w:sz w:val="24"/>
          <w:shd w:val="clear" w:color="auto" w:fill="FFFFFF"/>
          <w:lang w:val="sr-Cyrl-RS"/>
        </w:rPr>
        <w:t>20</w:t>
      </w:r>
      <w:r w:rsidRPr="00536F14">
        <w:rPr>
          <w:sz w:val="24"/>
          <w:shd w:val="clear" w:color="auto" w:fill="FFFFFF"/>
        </w:rPr>
        <w:t xml:space="preserve">. </w:t>
      </w:r>
      <w:proofErr w:type="spellStart"/>
      <w:proofErr w:type="gramStart"/>
      <w:r w:rsidRPr="00536F14">
        <w:rPr>
          <w:sz w:val="24"/>
          <w:shd w:val="clear" w:color="auto" w:fill="FFFFFF"/>
        </w:rPr>
        <w:t>године</w:t>
      </w:r>
      <w:proofErr w:type="spellEnd"/>
      <w:proofErr w:type="gramEnd"/>
      <w:r w:rsidRPr="00536F14">
        <w:rPr>
          <w:sz w:val="24"/>
          <w:shd w:val="clear" w:color="auto" w:fill="FFFFFF"/>
        </w:rPr>
        <w:t xml:space="preserve">, </w:t>
      </w:r>
      <w:proofErr w:type="spellStart"/>
      <w:r w:rsidRPr="00536F14">
        <w:rPr>
          <w:sz w:val="24"/>
          <w:shd w:val="clear" w:color="auto" w:fill="FFFFFF"/>
        </w:rPr>
        <w:t>дана</w:t>
      </w:r>
      <w:proofErr w:type="spellEnd"/>
      <w:r w:rsidRPr="00536F14">
        <w:rPr>
          <w:sz w:val="24"/>
          <w:shd w:val="clear" w:color="auto" w:fill="FFFFFF"/>
        </w:rPr>
        <w:t xml:space="preserve"> </w:t>
      </w:r>
      <w:r w:rsidR="00536F14" w:rsidRPr="00536F14">
        <w:rPr>
          <w:sz w:val="24"/>
          <w:shd w:val="clear" w:color="auto" w:fill="FFFFFF"/>
          <w:lang w:val="sr-Cyrl-RS"/>
        </w:rPr>
        <w:t>05</w:t>
      </w:r>
      <w:r w:rsidRPr="00536F14">
        <w:rPr>
          <w:sz w:val="24"/>
          <w:shd w:val="clear" w:color="auto" w:fill="FFFFFF"/>
        </w:rPr>
        <w:t xml:space="preserve">. </w:t>
      </w:r>
      <w:r w:rsidR="00536F14" w:rsidRPr="00536F14">
        <w:rPr>
          <w:sz w:val="24"/>
          <w:shd w:val="clear" w:color="auto" w:fill="FFFFFF"/>
          <w:lang w:val="sr-Cyrl-RS"/>
        </w:rPr>
        <w:t>06</w:t>
      </w:r>
      <w:r w:rsidRPr="00536F14">
        <w:rPr>
          <w:sz w:val="24"/>
          <w:shd w:val="clear" w:color="auto" w:fill="FFFFFF"/>
        </w:rPr>
        <w:t>. 20</w:t>
      </w:r>
      <w:r w:rsidR="00536F14" w:rsidRPr="00536F14">
        <w:rPr>
          <w:sz w:val="24"/>
          <w:shd w:val="clear" w:color="auto" w:fill="FFFFFF"/>
          <w:lang w:val="sr-Cyrl-RS"/>
        </w:rPr>
        <w:t>20</w:t>
      </w:r>
      <w:r w:rsidRPr="00536F14">
        <w:rPr>
          <w:sz w:val="24"/>
          <w:shd w:val="clear" w:color="auto" w:fill="FFFFFF"/>
        </w:rPr>
        <w:t xml:space="preserve">. </w:t>
      </w:r>
      <w:proofErr w:type="spellStart"/>
      <w:proofErr w:type="gramStart"/>
      <w:r w:rsidRPr="00536F14">
        <w:rPr>
          <w:sz w:val="24"/>
          <w:shd w:val="clear" w:color="auto" w:fill="FFFFFF"/>
        </w:rPr>
        <w:t>године</w:t>
      </w:r>
      <w:proofErr w:type="spellEnd"/>
      <w:proofErr w:type="gramEnd"/>
      <w:r w:rsidRPr="00536F14">
        <w:rPr>
          <w:sz w:val="24"/>
          <w:shd w:val="clear" w:color="auto" w:fill="FFFFFF"/>
        </w:rPr>
        <w:t xml:space="preserve">, </w:t>
      </w:r>
      <w:proofErr w:type="spellStart"/>
      <w:r w:rsidRPr="00536F14">
        <w:rPr>
          <w:sz w:val="24"/>
          <w:shd w:val="clear" w:color="auto" w:fill="FFFFFF"/>
        </w:rPr>
        <w:t>доносим</w:t>
      </w:r>
      <w:proofErr w:type="spellEnd"/>
      <w:r w:rsidRPr="00536F14">
        <w:rPr>
          <w:sz w:val="24"/>
          <w:shd w:val="clear" w:color="auto" w:fill="FFFFFF"/>
        </w:rPr>
        <w:t>:</w:t>
      </w:r>
    </w:p>
    <w:p w:rsidR="00DD19E3" w:rsidRPr="00536F14" w:rsidRDefault="00DD19E3" w:rsidP="00DD19E3">
      <w:pPr>
        <w:ind w:left="720" w:firstLine="720"/>
        <w:jc w:val="both"/>
        <w:rPr>
          <w:sz w:val="24"/>
          <w:shd w:val="clear" w:color="auto" w:fill="FFFFFF"/>
        </w:rPr>
      </w:pPr>
    </w:p>
    <w:p w:rsidR="00DD19E3" w:rsidRPr="00536F14" w:rsidRDefault="00DD19E3" w:rsidP="00DD19E3">
      <w:pPr>
        <w:jc w:val="both"/>
        <w:rPr>
          <w:sz w:val="24"/>
        </w:rPr>
      </w:pPr>
    </w:p>
    <w:p w:rsidR="00DD19E3" w:rsidRPr="00536F14" w:rsidRDefault="00DD19E3" w:rsidP="00DD19E3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F14"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DD19E3" w:rsidRPr="00536F14" w:rsidRDefault="00DD19E3" w:rsidP="00DD19E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додели Угвора </w:t>
      </w:r>
      <w:r w:rsidRPr="00536F14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поступку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мале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вредности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набавку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добра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45672"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>Набавка</w:t>
      </w:r>
      <w:r w:rsidR="007D1704"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контејнера за комунални отпад</w:t>
      </w:r>
    </w:p>
    <w:p w:rsidR="00DD19E3" w:rsidRPr="00536F14" w:rsidRDefault="00DD19E3" w:rsidP="00DD19E3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36F14">
        <w:rPr>
          <w:rFonts w:ascii="Times New Roman" w:hAnsi="Times New Roman" w:cs="Times New Roman"/>
          <w:b/>
          <w:sz w:val="24"/>
          <w:szCs w:val="24"/>
        </w:rPr>
        <w:t xml:space="preserve">ЈНМВ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>1.1.</w:t>
      </w:r>
      <w:r w:rsidR="007D1704"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536F14"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536F14">
        <w:rPr>
          <w:rFonts w:ascii="Times New Roman" w:hAnsi="Times New Roman" w:cs="Times New Roman"/>
          <w:b/>
          <w:sz w:val="24"/>
          <w:szCs w:val="24"/>
        </w:rPr>
        <w:t>-Д/</w:t>
      </w:r>
      <w:r w:rsidR="00536F14"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</w:p>
    <w:p w:rsidR="00DD19E3" w:rsidRPr="00536F14" w:rsidRDefault="00DD19E3" w:rsidP="00DD19E3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704" w:rsidRPr="00536F14" w:rsidRDefault="00DD19E3" w:rsidP="00251F4F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</w:pP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Прихвата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стручној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оцени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мале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– </w:t>
      </w:r>
      <w:r w:rsidR="00035F39" w:rsidRPr="00536F14">
        <w:rPr>
          <w:rFonts w:ascii="Times New Roman" w:hAnsi="Times New Roman" w:cs="Times New Roman"/>
          <w:sz w:val="24"/>
          <w:szCs w:val="24"/>
          <w:lang w:val="sr-Cyrl-RS"/>
        </w:rPr>
        <w:t>Набавка</w:t>
      </w:r>
      <w:r w:rsidR="007D1704" w:rsidRPr="00536F14">
        <w:rPr>
          <w:rFonts w:ascii="Times New Roman" w:hAnsi="Times New Roman" w:cs="Times New Roman"/>
          <w:sz w:val="24"/>
          <w:szCs w:val="24"/>
          <w:lang w:val="sr-Cyrl-RS"/>
        </w:rPr>
        <w:t xml:space="preserve"> контејнера за комунални отпад</w:t>
      </w:r>
      <w:r w:rsidRPr="00536F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35F39" w:rsidRPr="00536F14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536F14">
        <w:rPr>
          <w:rFonts w:ascii="Times New Roman" w:hAnsi="Times New Roman" w:cs="Times New Roman"/>
          <w:sz w:val="24"/>
          <w:szCs w:val="24"/>
          <w:lang w:val="sr-Cyrl-RS"/>
        </w:rPr>
        <w:t>-1.1.</w:t>
      </w:r>
      <w:r w:rsidR="007D1704" w:rsidRPr="00536F1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36F14">
        <w:rPr>
          <w:rFonts w:ascii="Times New Roman" w:hAnsi="Times New Roman" w:cs="Times New Roman"/>
          <w:sz w:val="24"/>
          <w:szCs w:val="24"/>
          <w:lang w:val="sr-Cyrl-RS"/>
        </w:rPr>
        <w:t>-Д/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36F14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7D1704" w:rsidRPr="00536F1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36F1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36F14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36F14">
        <w:rPr>
          <w:rFonts w:ascii="Times New Roman" w:hAnsi="Times New Roman" w:cs="Times New Roman"/>
          <w:sz w:val="24"/>
          <w:szCs w:val="24"/>
          <w:lang w:val="sr-Cyrl-RS"/>
        </w:rPr>
        <w:t>. године и Уговор се додељује</w:t>
      </w:r>
      <w:r w:rsidR="00A27814" w:rsidRPr="00536F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536F14">
        <w:rPr>
          <w:rFonts w:ascii="Times New Roman" w:hAnsi="Times New Roman" w:cs="Times New Roman"/>
          <w:sz w:val="24"/>
          <w:szCs w:val="24"/>
          <w:lang w:val="sr-Cyrl-RS"/>
        </w:rPr>
        <w:t xml:space="preserve">понуђачу </w:t>
      </w:r>
      <w:r w:rsidR="007D1704" w:rsidRPr="00536F14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„</w:t>
      </w:r>
      <w:r w:rsidR="007D1704" w:rsidRPr="00536F14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  <w:t>Новаковић – 3М“ ПИНЦ 1 бб, 22320 Инђија</w:t>
      </w:r>
      <w:r w:rsidR="007D1704" w:rsidRPr="00536F14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,</w:t>
      </w:r>
      <w:r w:rsidR="007D1704"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D1704" w:rsidRPr="00536F14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поднео самостално понуду, </w:t>
      </w:r>
      <w:proofErr w:type="spellStart"/>
      <w:r w:rsidR="007D1704" w:rsidRPr="00536F1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7D1704"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704" w:rsidRPr="00536F14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="007D1704" w:rsidRPr="00536F14">
        <w:rPr>
          <w:rFonts w:ascii="Times New Roman" w:hAnsi="Times New Roman" w:cs="Times New Roman"/>
          <w:sz w:val="24"/>
          <w:szCs w:val="24"/>
        </w:rPr>
        <w:t xml:space="preserve"> </w:t>
      </w:r>
      <w:r w:rsidR="007D1704" w:rsidRPr="00536F1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D1704" w:rsidRPr="00536F14">
        <w:rPr>
          <w:rFonts w:ascii="Times New Roman" w:hAnsi="Times New Roman" w:cs="Times New Roman"/>
          <w:sz w:val="24"/>
          <w:szCs w:val="24"/>
        </w:rPr>
        <w:t>-</w:t>
      </w:r>
      <w:r w:rsidR="007D1704" w:rsidRPr="00536F14">
        <w:rPr>
          <w:rFonts w:ascii="Times New Roman" w:hAnsi="Times New Roman" w:cs="Times New Roman"/>
          <w:sz w:val="24"/>
          <w:szCs w:val="24"/>
          <w:lang w:val="sr-Cyrl-RS"/>
        </w:rPr>
        <w:t>1.1.1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D1704" w:rsidRPr="00536F1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D1704" w:rsidRPr="00536F14">
        <w:rPr>
          <w:rFonts w:ascii="Times New Roman" w:hAnsi="Times New Roman" w:cs="Times New Roman"/>
          <w:sz w:val="24"/>
          <w:szCs w:val="24"/>
        </w:rPr>
        <w:t>-Д/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7D1704"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704" w:rsidRPr="00536F1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7D1704" w:rsidRPr="00536F14">
        <w:rPr>
          <w:rFonts w:ascii="Times New Roman" w:hAnsi="Times New Roman" w:cs="Times New Roman"/>
          <w:sz w:val="24"/>
          <w:szCs w:val="24"/>
        </w:rPr>
        <w:t xml:space="preserve"> </w:t>
      </w:r>
      <w:r w:rsidR="007D1704" w:rsidRPr="00536F1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D1704" w:rsidRPr="00536F14">
        <w:rPr>
          <w:rFonts w:ascii="Times New Roman" w:hAnsi="Times New Roman" w:cs="Times New Roman"/>
          <w:sz w:val="24"/>
          <w:szCs w:val="24"/>
        </w:rPr>
        <w:t xml:space="preserve">. 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="007D1704" w:rsidRPr="00536F14">
        <w:rPr>
          <w:rFonts w:ascii="Times New Roman" w:hAnsi="Times New Roman" w:cs="Times New Roman"/>
          <w:sz w:val="24"/>
          <w:szCs w:val="24"/>
        </w:rPr>
        <w:t>. 20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7D1704" w:rsidRPr="00536F14">
        <w:rPr>
          <w:rFonts w:ascii="Times New Roman" w:hAnsi="Times New Roman" w:cs="Times New Roman"/>
          <w:sz w:val="24"/>
          <w:szCs w:val="24"/>
        </w:rPr>
        <w:t xml:space="preserve">. </w:t>
      </w:r>
      <w:r w:rsidR="007D1704" w:rsidRPr="00536F14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="007D1704" w:rsidRPr="00536F14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="007D1704" w:rsidRPr="00536F14">
        <w:rPr>
          <w:rFonts w:ascii="Times New Roman" w:hAnsi="Times New Roman" w:cs="Times New Roman"/>
          <w:sz w:val="24"/>
          <w:szCs w:val="24"/>
          <w:lang w:val="sr-Cyrl-RS"/>
        </w:rPr>
        <w:t>, на износ</w:t>
      </w:r>
    </w:p>
    <w:p w:rsidR="00E45ACF" w:rsidRPr="00536F14" w:rsidRDefault="00E45ACF" w:rsidP="007D1704">
      <w:pPr>
        <w:pStyle w:val="NoSpacing"/>
        <w:ind w:left="10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proofErr w:type="gramStart"/>
      <w:r w:rsidRPr="00536F14">
        <w:rPr>
          <w:rFonts w:ascii="Times New Roman" w:hAnsi="Times New Roman" w:cs="Times New Roman"/>
          <w:sz w:val="24"/>
          <w:szCs w:val="24"/>
        </w:rPr>
        <w:t>од</w:t>
      </w:r>
      <w:proofErr w:type="spellEnd"/>
      <w:proofErr w:type="gramEnd"/>
      <w:r w:rsidRPr="0053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1.553.000,00</w:t>
      </w:r>
      <w:r w:rsidR="00A27814" w:rsidRPr="00536F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-а,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1.863.600,00</w:t>
      </w:r>
      <w:r w:rsidR="00A27814" w:rsidRPr="00536F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пдв-ом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>.</w:t>
      </w:r>
    </w:p>
    <w:p w:rsidR="00DD19E3" w:rsidRPr="00536F14" w:rsidRDefault="00DD19E3" w:rsidP="00A2781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704" w:rsidRPr="00536F1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7D1704"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704" w:rsidRPr="00536F14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="007D1704"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704" w:rsidRPr="00536F1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7D1704"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704" w:rsidRPr="00536F1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7D1704"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704" w:rsidRPr="00536F1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7D1704"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704" w:rsidRPr="00536F14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="007D1704" w:rsidRPr="00536F1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D19E3" w:rsidRPr="00536F14" w:rsidRDefault="00DD19E3" w:rsidP="00DD19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263F" w:rsidRPr="00536F14" w:rsidRDefault="00B1263F" w:rsidP="00DD19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19E3" w:rsidRPr="00536F14" w:rsidRDefault="00DD19E3" w:rsidP="00DD19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6F14">
        <w:rPr>
          <w:rFonts w:ascii="Times New Roman" w:hAnsi="Times New Roman" w:cs="Times New Roman"/>
          <w:sz w:val="24"/>
          <w:szCs w:val="24"/>
        </w:rPr>
        <w:tab/>
      </w:r>
      <w:r w:rsidRPr="00536F14">
        <w:rPr>
          <w:rFonts w:ascii="Times New Roman" w:hAnsi="Times New Roman" w:cs="Times New Roman"/>
          <w:sz w:val="24"/>
          <w:szCs w:val="24"/>
        </w:rPr>
        <w:tab/>
      </w:r>
      <w:r w:rsidRPr="00536F14">
        <w:rPr>
          <w:rFonts w:ascii="Times New Roman" w:hAnsi="Times New Roman" w:cs="Times New Roman"/>
          <w:sz w:val="24"/>
          <w:szCs w:val="24"/>
        </w:rPr>
        <w:tab/>
      </w:r>
      <w:r w:rsidRPr="00536F14">
        <w:rPr>
          <w:rFonts w:ascii="Times New Roman" w:hAnsi="Times New Roman" w:cs="Times New Roman"/>
          <w:sz w:val="24"/>
          <w:szCs w:val="24"/>
        </w:rPr>
        <w:tab/>
      </w:r>
      <w:r w:rsidRPr="00536F14">
        <w:rPr>
          <w:rFonts w:ascii="Times New Roman" w:hAnsi="Times New Roman" w:cs="Times New Roman"/>
          <w:sz w:val="24"/>
          <w:szCs w:val="24"/>
        </w:rPr>
        <w:tab/>
        <w:t>О б р а з л о ж е њ е</w:t>
      </w:r>
    </w:p>
    <w:p w:rsidR="00536F14" w:rsidRPr="00536F14" w:rsidRDefault="005A4348" w:rsidP="005A434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536F14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36F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="00251F4F" w:rsidRPr="00536F1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536F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36F14">
        <w:rPr>
          <w:rFonts w:ascii="Times New Roman" w:hAnsi="Times New Roman" w:cs="Times New Roman"/>
          <w:sz w:val="24"/>
          <w:szCs w:val="24"/>
        </w:rPr>
        <w:t>20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36F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36F1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536F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покретању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r w:rsidRPr="00536F14">
        <w:rPr>
          <w:rFonts w:ascii="Times New Roman" w:hAnsi="Times New Roman" w:cs="Times New Roman"/>
          <w:sz w:val="24"/>
          <w:szCs w:val="24"/>
          <w:lang w:val="sr-Cyrl-RS"/>
        </w:rPr>
        <w:t>мале вредности,</w:t>
      </w:r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2-1.1.</w:t>
      </w:r>
      <w:r w:rsidR="00251F4F" w:rsidRPr="00536F1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36F14">
        <w:rPr>
          <w:rFonts w:ascii="Times New Roman" w:hAnsi="Times New Roman" w:cs="Times New Roman"/>
          <w:sz w:val="24"/>
          <w:szCs w:val="24"/>
        </w:rPr>
        <w:t>-Д/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36F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– </w:t>
      </w:r>
      <w:r w:rsidRPr="00536F14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536F14">
        <w:rPr>
          <w:rFonts w:ascii="Times New Roman" w:hAnsi="Times New Roman" w:cs="Times New Roman"/>
          <w:sz w:val="24"/>
          <w:szCs w:val="24"/>
          <w:lang w:val="sr-Cyrl-CS"/>
        </w:rPr>
        <w:t xml:space="preserve">Набавка </w:t>
      </w:r>
      <w:r w:rsidR="00251F4F" w:rsidRPr="00536F14">
        <w:rPr>
          <w:rFonts w:ascii="Times New Roman" w:hAnsi="Times New Roman" w:cs="Times New Roman"/>
          <w:sz w:val="24"/>
          <w:szCs w:val="24"/>
          <w:lang w:val="sr-Cyrl-CS"/>
        </w:rPr>
        <w:t xml:space="preserve"> контејнера</w:t>
      </w:r>
      <w:r w:rsidR="00536F14" w:rsidRPr="00536F14">
        <w:rPr>
          <w:rFonts w:ascii="Times New Roman" w:hAnsi="Times New Roman" w:cs="Times New Roman"/>
          <w:sz w:val="24"/>
          <w:szCs w:val="24"/>
          <w:lang w:val="sr-Cyrl-CS"/>
        </w:rPr>
        <w:t xml:space="preserve"> за комунални отпад</w:t>
      </w:r>
      <w:r w:rsidRPr="00536F14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536F14" w:rsidRPr="00536F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A4348" w:rsidRPr="00536F14" w:rsidRDefault="005A4348" w:rsidP="005A4348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53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6F1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r w:rsidRPr="00536F14">
        <w:rPr>
          <w:rFonts w:ascii="Times New Roman" w:hAnsi="Times New Roman" w:cs="Times New Roman"/>
          <w:sz w:val="24"/>
          <w:szCs w:val="24"/>
          <w:lang w:val="sr-Cyrl-RS"/>
        </w:rPr>
        <w:t>мале вредности</w:t>
      </w:r>
      <w:r w:rsidRPr="00536F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Позиву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6F1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Pr="00536F14">
        <w:rPr>
          <w:rFonts w:ascii="Times New Roman" w:hAnsi="Times New Roman" w:cs="Times New Roman"/>
          <w:sz w:val="24"/>
          <w:szCs w:val="24"/>
        </w:rPr>
        <w:t xml:space="preserve"> 4/1-1.1.</w:t>
      </w:r>
      <w:r w:rsidR="00251F4F" w:rsidRPr="00536F1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36F14">
        <w:rPr>
          <w:rFonts w:ascii="Times New Roman" w:hAnsi="Times New Roman" w:cs="Times New Roman"/>
          <w:sz w:val="24"/>
          <w:szCs w:val="24"/>
        </w:rPr>
        <w:t>-Д/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36F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Конкурсној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4-1.1.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536F14">
        <w:rPr>
          <w:rFonts w:ascii="Times New Roman" w:hAnsi="Times New Roman" w:cs="Times New Roman"/>
          <w:sz w:val="24"/>
          <w:szCs w:val="24"/>
        </w:rPr>
        <w:t>-Д/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објављеним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536F14">
        <w:rPr>
          <w:rFonts w:ascii="Times New Roman" w:hAnsi="Times New Roman" w:cs="Times New Roman"/>
          <w:sz w:val="24"/>
          <w:szCs w:val="24"/>
        </w:rPr>
        <w:t xml:space="preserve">. 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536F14">
        <w:rPr>
          <w:rFonts w:ascii="Times New Roman" w:hAnsi="Times New Roman" w:cs="Times New Roman"/>
          <w:sz w:val="24"/>
          <w:szCs w:val="24"/>
        </w:rPr>
        <w:t>. 20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36F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36F1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536F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536F14">
          <w:rPr>
            <w:rStyle w:val="Hyperlink"/>
            <w:rFonts w:ascii="Times New Roman" w:hAnsi="Times New Roman" w:cs="Times New Roman"/>
            <w:sz w:val="24"/>
            <w:szCs w:val="24"/>
          </w:rPr>
          <w:t>http://www.portal.ujn.gov.rs</w:t>
        </w:r>
      </w:hyperlink>
      <w:r w:rsidR="00491289" w:rsidRPr="0053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шифром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2756407, 2756410</w:t>
      </w:r>
      <w:r w:rsidRPr="00536F14">
        <w:rPr>
          <w:rFonts w:ascii="Times New Roman" w:hAnsi="Times New Roman" w:cs="Times New Roman"/>
          <w:sz w:val="24"/>
          <w:szCs w:val="24"/>
        </w:rPr>
        <w:t xml:space="preserve"> и </w:t>
      </w:r>
      <w:r w:rsidR="00B901AD" w:rsidRPr="00536F1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756412</w:t>
      </w:r>
      <w:r w:rsidRPr="00536F14">
        <w:rPr>
          <w:rFonts w:ascii="Times New Roman" w:hAnsi="Times New Roman" w:cs="Times New Roman"/>
          <w:sz w:val="24"/>
          <w:szCs w:val="24"/>
        </w:rPr>
        <w:t>.</w:t>
      </w:r>
    </w:p>
    <w:p w:rsidR="00536F14" w:rsidRPr="00536F14" w:rsidRDefault="00DD19E3" w:rsidP="00DD19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536F1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истека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приспел</w:t>
      </w:r>
      <w:proofErr w:type="spellEnd"/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а је једна понуда.</w:t>
      </w:r>
      <w:proofErr w:type="gramEnd"/>
    </w:p>
    <w:p w:rsidR="00DD19E3" w:rsidRPr="00536F14" w:rsidRDefault="00DD19E3" w:rsidP="00DD19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6F14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извршеног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приступила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стручној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оцени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сачинила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истом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4EE9" w:rsidRPr="00536F14" w:rsidRDefault="00DD19E3" w:rsidP="00B901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536F1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Извештај</w:t>
      </w:r>
      <w:r w:rsidR="001A7F91" w:rsidRPr="00536F1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1A7F91" w:rsidRPr="00536F1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A7F91" w:rsidRPr="00536F14">
        <w:rPr>
          <w:rFonts w:ascii="Times New Roman" w:hAnsi="Times New Roman" w:cs="Times New Roman"/>
          <w:sz w:val="24"/>
          <w:szCs w:val="24"/>
        </w:rPr>
        <w:t>стручној</w:t>
      </w:r>
      <w:proofErr w:type="spellEnd"/>
      <w:r w:rsidR="001A7F91"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91" w:rsidRPr="00536F14">
        <w:rPr>
          <w:rFonts w:ascii="Times New Roman" w:hAnsi="Times New Roman" w:cs="Times New Roman"/>
          <w:sz w:val="24"/>
          <w:szCs w:val="24"/>
        </w:rPr>
        <w:t>оцени</w:t>
      </w:r>
      <w:proofErr w:type="spellEnd"/>
      <w:r w:rsidR="001A7F91"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91" w:rsidRPr="00536F1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1A7F91"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F91" w:rsidRPr="00536F1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1A7F91" w:rsidRPr="00536F14">
        <w:rPr>
          <w:rFonts w:ascii="Times New Roman" w:hAnsi="Times New Roman" w:cs="Times New Roman"/>
          <w:sz w:val="24"/>
          <w:szCs w:val="24"/>
        </w:rPr>
        <w:t xml:space="preserve"> 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536F14">
        <w:rPr>
          <w:rFonts w:ascii="Times New Roman" w:hAnsi="Times New Roman" w:cs="Times New Roman"/>
          <w:sz w:val="24"/>
          <w:szCs w:val="24"/>
        </w:rPr>
        <w:t>-</w:t>
      </w:r>
      <w:r w:rsidRPr="00536F14">
        <w:rPr>
          <w:rFonts w:ascii="Times New Roman" w:hAnsi="Times New Roman" w:cs="Times New Roman"/>
          <w:sz w:val="24"/>
          <w:szCs w:val="24"/>
          <w:lang w:val="sr-Cyrl-RS"/>
        </w:rPr>
        <w:t>1.1.</w:t>
      </w:r>
      <w:r w:rsidR="00B901AD" w:rsidRPr="00536F1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36F1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36F14">
        <w:rPr>
          <w:rFonts w:ascii="Times New Roman" w:hAnsi="Times New Roman" w:cs="Times New Roman"/>
          <w:sz w:val="24"/>
          <w:szCs w:val="24"/>
        </w:rPr>
        <w:t>-Д/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536F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36F14">
        <w:rPr>
          <w:rFonts w:ascii="Times New Roman" w:hAnsi="Times New Roman" w:cs="Times New Roman"/>
          <w:sz w:val="24"/>
          <w:szCs w:val="24"/>
        </w:rPr>
        <w:t>. 20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36F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36F1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536F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констатовала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>:</w:t>
      </w:r>
    </w:p>
    <w:p w:rsidR="00536F14" w:rsidRPr="00536F14" w:rsidRDefault="00536F14" w:rsidP="00B901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36F14" w:rsidRPr="00536F14" w:rsidTr="00130D1B">
        <w:tc>
          <w:tcPr>
            <w:tcW w:w="9576" w:type="dxa"/>
          </w:tcPr>
          <w:p w:rsidR="00536F14" w:rsidRPr="00536F14" w:rsidRDefault="00536F14" w:rsidP="00130D1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536F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536F14" w:rsidRPr="00536F14" w:rsidRDefault="00536F14" w:rsidP="00536F14">
      <w:pPr>
        <w:rPr>
          <w:sz w:val="24"/>
        </w:rPr>
      </w:pPr>
      <w:proofErr w:type="spellStart"/>
      <w:proofErr w:type="gramStart"/>
      <w:r w:rsidRPr="00536F14">
        <w:rPr>
          <w:sz w:val="24"/>
        </w:rPr>
        <w:t>добра</w:t>
      </w:r>
      <w:proofErr w:type="spellEnd"/>
      <w:proofErr w:type="gramEnd"/>
      <w:r w:rsidRPr="00536F14">
        <w:rPr>
          <w:sz w:val="24"/>
        </w:rPr>
        <w:t xml:space="preserve"> – </w:t>
      </w:r>
      <w:proofErr w:type="spellStart"/>
      <w:r w:rsidRPr="00536F14">
        <w:rPr>
          <w:sz w:val="24"/>
        </w:rPr>
        <w:t>набавка</w:t>
      </w:r>
      <w:proofErr w:type="spellEnd"/>
      <w:r w:rsidRPr="00536F14">
        <w:rPr>
          <w:sz w:val="24"/>
          <w:lang w:val="sr-Cyrl-RS"/>
        </w:rPr>
        <w:t xml:space="preserve"> контејнера за комунални отпад</w:t>
      </w:r>
      <w:r w:rsidRPr="00536F14">
        <w:rPr>
          <w:sz w:val="24"/>
        </w:rPr>
        <w:t xml:space="preserve">. </w:t>
      </w:r>
    </w:p>
    <w:p w:rsidR="00536F14" w:rsidRPr="00536F14" w:rsidRDefault="00536F14" w:rsidP="00536F14">
      <w:pPr>
        <w:jc w:val="both"/>
        <w:rPr>
          <w:sz w:val="24"/>
        </w:rPr>
      </w:pPr>
      <w:proofErr w:type="spellStart"/>
      <w:r w:rsidRPr="00536F14">
        <w:rPr>
          <w:sz w:val="24"/>
        </w:rPr>
        <w:t>Jaвна</w:t>
      </w:r>
      <w:proofErr w:type="spellEnd"/>
      <w:r w:rsidRPr="00536F14">
        <w:rPr>
          <w:sz w:val="24"/>
        </w:rPr>
        <w:t xml:space="preserve"> </w:t>
      </w:r>
      <w:proofErr w:type="spellStart"/>
      <w:proofErr w:type="gramStart"/>
      <w:r w:rsidRPr="00536F14">
        <w:rPr>
          <w:sz w:val="24"/>
        </w:rPr>
        <w:t>набавка</w:t>
      </w:r>
      <w:proofErr w:type="spellEnd"/>
      <w:r w:rsidRPr="00536F14">
        <w:rPr>
          <w:sz w:val="24"/>
        </w:rPr>
        <w:t xml:space="preserve">  </w:t>
      </w:r>
      <w:r w:rsidRPr="00536F14">
        <w:rPr>
          <w:sz w:val="24"/>
          <w:lang w:val="sr-Cyrl-RS"/>
        </w:rPr>
        <w:t>ни</w:t>
      </w:r>
      <w:proofErr w:type="spellStart"/>
      <w:r w:rsidRPr="00536F14">
        <w:rPr>
          <w:sz w:val="24"/>
        </w:rPr>
        <w:t>је</w:t>
      </w:r>
      <w:proofErr w:type="spellEnd"/>
      <w:proofErr w:type="gram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обликована</w:t>
      </w:r>
      <w:proofErr w:type="spellEnd"/>
      <w:r w:rsidRPr="00536F14">
        <w:rPr>
          <w:sz w:val="24"/>
        </w:rPr>
        <w:t xml:space="preserve"> </w:t>
      </w:r>
      <w:r w:rsidRPr="00536F14">
        <w:rPr>
          <w:sz w:val="24"/>
          <w:lang w:val="sr-Cyrl-RS"/>
        </w:rPr>
        <w:t xml:space="preserve">кроз </w:t>
      </w:r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партије</w:t>
      </w:r>
      <w:proofErr w:type="spellEnd"/>
      <w:r w:rsidRPr="00536F14">
        <w:rPr>
          <w:sz w:val="24"/>
        </w:rPr>
        <w:t>:</w:t>
      </w:r>
    </w:p>
    <w:p w:rsidR="00536F14" w:rsidRPr="00536F14" w:rsidRDefault="00536F14" w:rsidP="00536F14">
      <w:pPr>
        <w:rPr>
          <w:sz w:val="24"/>
          <w:lang w:val="sr-Cyrl-CS" w:eastAsia="ar-SA"/>
        </w:rPr>
      </w:pPr>
      <w:r w:rsidRPr="00536F14">
        <w:rPr>
          <w:sz w:val="24"/>
          <w:lang w:val="sr-Cyrl-CS" w:eastAsia="ar-SA"/>
        </w:rPr>
        <w:t xml:space="preserve">Назив и ознака из општег речника набавке: </w:t>
      </w:r>
      <w:r w:rsidRPr="00536F14">
        <w:rPr>
          <w:iCs/>
          <w:sz w:val="24"/>
          <w:lang w:val="sr-Cyrl-CS"/>
        </w:rPr>
        <w:t>44613700- контејнери за отпад</w:t>
      </w:r>
      <w:r w:rsidRPr="00536F14">
        <w:rPr>
          <w:sz w:val="24"/>
          <w:lang w:val="sr-Cyrl-CS" w:eastAsia="ar-SA"/>
        </w:rPr>
        <w:t xml:space="preserve"> </w:t>
      </w:r>
    </w:p>
    <w:p w:rsidR="00536F14" w:rsidRPr="00536F14" w:rsidRDefault="00536F14" w:rsidP="00536F14">
      <w:pPr>
        <w:rPr>
          <w:sz w:val="24"/>
          <w:lang w:val="sr-Cyrl-CS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36F14" w:rsidRPr="00536F14" w:rsidTr="00130D1B">
        <w:tc>
          <w:tcPr>
            <w:tcW w:w="9576" w:type="dxa"/>
          </w:tcPr>
          <w:p w:rsidR="00536F14" w:rsidRPr="00536F14" w:rsidRDefault="00536F14" w:rsidP="00130D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Процењена</w:t>
            </w:r>
            <w:proofErr w:type="spellEnd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вредност</w:t>
            </w:r>
            <w:proofErr w:type="spellEnd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</w:p>
        </w:tc>
      </w:tr>
    </w:tbl>
    <w:p w:rsidR="00536F14" w:rsidRPr="00536F14" w:rsidRDefault="00536F14" w:rsidP="00536F14">
      <w:pPr>
        <w:jc w:val="both"/>
        <w:rPr>
          <w:sz w:val="24"/>
        </w:rPr>
      </w:pPr>
      <w:r w:rsidRPr="00536F14">
        <w:rPr>
          <w:sz w:val="24"/>
          <w:lang w:val="sr-Cyrl-RS"/>
        </w:rPr>
        <w:t>3</w:t>
      </w:r>
      <w:r w:rsidRPr="00536F14">
        <w:rPr>
          <w:sz w:val="24"/>
        </w:rPr>
        <w:t>.</w:t>
      </w:r>
      <w:r w:rsidRPr="00536F14">
        <w:rPr>
          <w:sz w:val="24"/>
          <w:lang w:val="sr-Cyrl-RS"/>
        </w:rPr>
        <w:t>000</w:t>
      </w:r>
      <w:r w:rsidRPr="00536F14">
        <w:rPr>
          <w:sz w:val="24"/>
        </w:rPr>
        <w:t>.000,00</w:t>
      </w:r>
      <w:r w:rsidRPr="00536F14">
        <w:rPr>
          <w:sz w:val="24"/>
          <w:lang w:val="sr-Cyrl-CS"/>
        </w:rPr>
        <w:t xml:space="preserve"> </w:t>
      </w:r>
      <w:proofErr w:type="spellStart"/>
      <w:r w:rsidRPr="00536F14">
        <w:rPr>
          <w:sz w:val="24"/>
        </w:rPr>
        <w:t>динара</w:t>
      </w:r>
      <w:proofErr w:type="spellEnd"/>
      <w:r w:rsidRPr="00536F14">
        <w:rPr>
          <w:sz w:val="24"/>
        </w:rPr>
        <w:t xml:space="preserve">, </w:t>
      </w:r>
      <w:proofErr w:type="spellStart"/>
      <w:r w:rsidRPr="00536F14">
        <w:rPr>
          <w:sz w:val="24"/>
        </w:rPr>
        <w:t>без</w:t>
      </w:r>
      <w:proofErr w:type="spellEnd"/>
      <w:r w:rsidRPr="00536F14">
        <w:rPr>
          <w:sz w:val="24"/>
          <w:lang w:val="sr-Cyrl-CS"/>
        </w:rPr>
        <w:t xml:space="preserve"> </w:t>
      </w:r>
      <w:proofErr w:type="spellStart"/>
      <w:r w:rsidRPr="00536F14">
        <w:rPr>
          <w:sz w:val="24"/>
        </w:rPr>
        <w:t>пдв</w:t>
      </w:r>
      <w:proofErr w:type="spellEnd"/>
      <w:r w:rsidRPr="00536F14">
        <w:rPr>
          <w:sz w:val="24"/>
        </w:rPr>
        <w:t>-а.</w:t>
      </w:r>
    </w:p>
    <w:p w:rsidR="00536F14" w:rsidRPr="00536F14" w:rsidRDefault="00536F14" w:rsidP="00536F14">
      <w:pPr>
        <w:jc w:val="both"/>
        <w:rPr>
          <w:sz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36F14" w:rsidRPr="00536F14" w:rsidTr="00130D1B">
        <w:tc>
          <w:tcPr>
            <w:tcW w:w="9576" w:type="dxa"/>
          </w:tcPr>
          <w:p w:rsidR="00536F14" w:rsidRPr="00536F14" w:rsidRDefault="00536F14" w:rsidP="00130D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Основни</w:t>
            </w:r>
            <w:proofErr w:type="spellEnd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понуђачима</w:t>
            </w:r>
            <w:proofErr w:type="spellEnd"/>
            <w:r w:rsidRPr="00536F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536F14" w:rsidRPr="00536F14" w:rsidRDefault="00536F14" w:rsidP="00536F14">
      <w:pPr>
        <w:jc w:val="both"/>
        <w:rPr>
          <w:bCs/>
          <w:sz w:val="24"/>
          <w:lang w:val="sr-Cyrl-RS"/>
        </w:rPr>
      </w:pPr>
      <w:proofErr w:type="spellStart"/>
      <w:proofErr w:type="gramStart"/>
      <w:r w:rsidRPr="00536F14">
        <w:rPr>
          <w:bCs/>
          <w:sz w:val="24"/>
        </w:rPr>
        <w:t>Благовремено</w:t>
      </w:r>
      <w:proofErr w:type="spellEnd"/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тј</w:t>
      </w:r>
      <w:proofErr w:type="spellEnd"/>
      <w:r w:rsidRPr="00536F14">
        <w:rPr>
          <w:bCs/>
          <w:sz w:val="24"/>
        </w:rPr>
        <w:t>.</w:t>
      </w:r>
      <w:proofErr w:type="gramEnd"/>
      <w:r w:rsidRPr="00536F14">
        <w:rPr>
          <w:bCs/>
          <w:sz w:val="24"/>
        </w:rPr>
        <w:t xml:space="preserve"> </w:t>
      </w:r>
      <w:proofErr w:type="spellStart"/>
      <w:proofErr w:type="gramStart"/>
      <w:r w:rsidRPr="00536F14">
        <w:rPr>
          <w:bCs/>
          <w:sz w:val="24"/>
        </w:rPr>
        <w:t>до</w:t>
      </w:r>
      <w:proofErr w:type="spellEnd"/>
      <w:proofErr w:type="gramEnd"/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дана</w:t>
      </w:r>
      <w:proofErr w:type="spellEnd"/>
      <w:r w:rsidRPr="00536F14">
        <w:rPr>
          <w:bCs/>
          <w:sz w:val="24"/>
        </w:rPr>
        <w:t xml:space="preserve"> </w:t>
      </w:r>
      <w:r w:rsidRPr="00536F14">
        <w:rPr>
          <w:bCs/>
          <w:sz w:val="24"/>
          <w:lang w:val="sr-Cyrl-RS"/>
        </w:rPr>
        <w:t>3</w:t>
      </w:r>
      <w:r w:rsidRPr="00536F14">
        <w:rPr>
          <w:bCs/>
          <w:sz w:val="24"/>
        </w:rPr>
        <w:t>.</w:t>
      </w:r>
      <w:r w:rsidRPr="00536F14">
        <w:rPr>
          <w:bCs/>
          <w:sz w:val="24"/>
          <w:lang w:val="sr-Cyrl-RS"/>
        </w:rPr>
        <w:t xml:space="preserve"> јуна</w:t>
      </w:r>
      <w:r w:rsidRPr="00536F14">
        <w:rPr>
          <w:bCs/>
          <w:sz w:val="24"/>
        </w:rPr>
        <w:t xml:space="preserve"> 20</w:t>
      </w:r>
      <w:r w:rsidRPr="00536F14">
        <w:rPr>
          <w:bCs/>
          <w:sz w:val="24"/>
          <w:lang w:val="sr-Cyrl-RS"/>
        </w:rPr>
        <w:t>20</w:t>
      </w:r>
      <w:r w:rsidRPr="00536F14">
        <w:rPr>
          <w:bCs/>
          <w:sz w:val="24"/>
        </w:rPr>
        <w:t xml:space="preserve">. </w:t>
      </w:r>
      <w:proofErr w:type="spellStart"/>
      <w:proofErr w:type="gramStart"/>
      <w:r w:rsidRPr="00536F14">
        <w:rPr>
          <w:bCs/>
          <w:sz w:val="24"/>
        </w:rPr>
        <w:t>године</w:t>
      </w:r>
      <w:proofErr w:type="spellEnd"/>
      <w:proofErr w:type="gramEnd"/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до</w:t>
      </w:r>
      <w:proofErr w:type="spellEnd"/>
      <w:r w:rsidRPr="00536F14">
        <w:rPr>
          <w:bCs/>
          <w:sz w:val="24"/>
        </w:rPr>
        <w:t xml:space="preserve"> 1</w:t>
      </w:r>
      <w:r w:rsidRPr="00536F14">
        <w:rPr>
          <w:bCs/>
          <w:sz w:val="24"/>
          <w:lang w:val="sr-Cyrl-RS"/>
        </w:rPr>
        <w:t>2</w:t>
      </w:r>
      <w:r w:rsidRPr="00536F14">
        <w:rPr>
          <w:bCs/>
          <w:sz w:val="24"/>
        </w:rPr>
        <w:t xml:space="preserve">:00 </w:t>
      </w:r>
      <w:proofErr w:type="spellStart"/>
      <w:r w:rsidRPr="00536F14">
        <w:rPr>
          <w:bCs/>
          <w:sz w:val="24"/>
        </w:rPr>
        <w:t>часова</w:t>
      </w:r>
      <w:proofErr w:type="spellEnd"/>
      <w:r w:rsidRPr="00536F14">
        <w:rPr>
          <w:bCs/>
          <w:sz w:val="24"/>
          <w:lang w:val="sr-Cyrl-RS"/>
        </w:rPr>
        <w:t>,</w:t>
      </w:r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пристигл</w:t>
      </w:r>
      <w:proofErr w:type="spellEnd"/>
      <w:r w:rsidRPr="00536F14">
        <w:rPr>
          <w:bCs/>
          <w:sz w:val="24"/>
          <w:lang w:val="sr-Cyrl-RS"/>
        </w:rPr>
        <w:t xml:space="preserve">а  је једна понуда, </w:t>
      </w:r>
    </w:p>
    <w:p w:rsidR="00536F14" w:rsidRPr="00536F14" w:rsidRDefault="00536F14" w:rsidP="00536F14">
      <w:pPr>
        <w:jc w:val="both"/>
        <w:rPr>
          <w:sz w:val="24"/>
          <w:lang w:val="sr-Cyrl-RS"/>
        </w:rPr>
      </w:pPr>
      <w:r w:rsidRPr="00536F14">
        <w:rPr>
          <w:bCs/>
          <w:sz w:val="24"/>
          <w:lang w:val="sr-Cyrl-RS"/>
        </w:rPr>
        <w:t>табеларни приказ</w:t>
      </w:r>
      <w:r w:rsidRPr="00536F14">
        <w:rPr>
          <w:sz w:val="24"/>
        </w:rPr>
        <w:t>:</w:t>
      </w: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4060"/>
        <w:gridCol w:w="2051"/>
        <w:gridCol w:w="2700"/>
      </w:tblGrid>
      <w:tr w:rsidR="00536F14" w:rsidRPr="00536F14" w:rsidTr="00130D1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14" w:rsidRPr="00536F14" w:rsidRDefault="00536F14" w:rsidP="00130D1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F14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536F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6F1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536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14" w:rsidRPr="00536F14" w:rsidRDefault="00536F14" w:rsidP="00130D1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F14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536F1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36F14">
              <w:rPr>
                <w:rFonts w:ascii="Times New Roman" w:hAnsi="Times New Roman" w:cs="Times New Roman"/>
                <w:sz w:val="24"/>
                <w:szCs w:val="24"/>
              </w:rPr>
              <w:t>седиште</w:t>
            </w:r>
            <w:proofErr w:type="spellEnd"/>
            <w:r w:rsidRPr="00536F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36F14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 w:rsidRPr="00536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14" w:rsidRPr="00536F14" w:rsidRDefault="00536F14" w:rsidP="00130D1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F14"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proofErr w:type="spellEnd"/>
            <w:r w:rsidRPr="00536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F14">
              <w:rPr>
                <w:rFonts w:ascii="Times New Roman" w:hAnsi="Times New Roman" w:cs="Times New Roman"/>
                <w:sz w:val="24"/>
                <w:szCs w:val="24"/>
              </w:rPr>
              <w:t>пријема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14" w:rsidRPr="00536F14" w:rsidRDefault="00536F14" w:rsidP="00130D1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F14">
              <w:rPr>
                <w:rFonts w:ascii="Times New Roman" w:hAnsi="Times New Roman" w:cs="Times New Roman"/>
                <w:sz w:val="24"/>
                <w:szCs w:val="24"/>
              </w:rPr>
              <w:t>Заводни</w:t>
            </w:r>
            <w:proofErr w:type="spellEnd"/>
            <w:r w:rsidRPr="00536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F14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536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F14">
              <w:rPr>
                <w:rFonts w:ascii="Times New Roman" w:hAnsi="Times New Roman" w:cs="Times New Roman"/>
                <w:sz w:val="24"/>
                <w:szCs w:val="24"/>
              </w:rPr>
              <w:t>понуде</w:t>
            </w:r>
            <w:proofErr w:type="spellEnd"/>
            <w:r w:rsidRPr="00536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F1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536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F14">
              <w:rPr>
                <w:rFonts w:ascii="Times New Roman" w:hAnsi="Times New Roman" w:cs="Times New Roman"/>
                <w:sz w:val="24"/>
                <w:szCs w:val="24"/>
              </w:rPr>
              <w:t>Наручиоца</w:t>
            </w:r>
            <w:proofErr w:type="spellEnd"/>
          </w:p>
        </w:tc>
      </w:tr>
      <w:tr w:rsidR="00536F14" w:rsidRPr="00536F14" w:rsidTr="00130D1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14" w:rsidRPr="00536F14" w:rsidRDefault="00536F14" w:rsidP="00130D1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F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14" w:rsidRPr="00536F14" w:rsidRDefault="00536F14" w:rsidP="00130D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536F14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„</w:t>
            </w:r>
            <w:r w:rsidRPr="00536F14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val="sr-Cyrl-RS"/>
              </w:rPr>
              <w:t>Новаковић – 3М“</w:t>
            </w:r>
          </w:p>
          <w:p w:rsidR="00536F14" w:rsidRPr="00536F14" w:rsidRDefault="00536F14" w:rsidP="00130D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536F14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val="sr-Cyrl-RS"/>
              </w:rPr>
              <w:t>ПИНЦ 1 бб</w:t>
            </w:r>
          </w:p>
          <w:p w:rsidR="00536F14" w:rsidRPr="00536F14" w:rsidRDefault="00536F14" w:rsidP="00130D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36F14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val="sr-Cyrl-RS"/>
              </w:rPr>
              <w:t>22320 Инђија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14" w:rsidRPr="00536F14" w:rsidRDefault="00536F14" w:rsidP="00130D1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F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</w:t>
            </w:r>
            <w:r w:rsidRPr="00536F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6F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</w:t>
            </w:r>
            <w:r w:rsidRPr="00536F14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Pr="00536F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Pr="00536F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36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36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F14" w:rsidRPr="00536F14" w:rsidRDefault="00536F14" w:rsidP="00130D1B">
            <w:pPr>
              <w:pStyle w:val="NoSpacing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6F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536F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36F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</w:t>
            </w:r>
            <w:r w:rsidRPr="00536F14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14" w:rsidRPr="00536F14" w:rsidRDefault="00536F14" w:rsidP="00130D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5-1.1.</w:t>
            </w:r>
            <w:r w:rsidRPr="00536F1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</w:t>
            </w:r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-Д/</w:t>
            </w:r>
            <w:r w:rsidRPr="00536F1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</w:t>
            </w:r>
          </w:p>
        </w:tc>
      </w:tr>
    </w:tbl>
    <w:p w:rsidR="00536F14" w:rsidRPr="00536F14" w:rsidRDefault="00536F14" w:rsidP="00536F14">
      <w:pPr>
        <w:jc w:val="both"/>
        <w:rPr>
          <w:bCs/>
          <w:sz w:val="24"/>
        </w:rPr>
      </w:pPr>
      <w:r w:rsidRPr="00536F14">
        <w:rPr>
          <w:bCs/>
          <w:sz w:val="24"/>
          <w:lang w:val="sr-Cyrl-RS"/>
        </w:rPr>
        <w:t>У предметном поступку н</w:t>
      </w:r>
      <w:proofErr w:type="spellStart"/>
      <w:r w:rsidRPr="00536F14">
        <w:rPr>
          <w:bCs/>
          <w:sz w:val="24"/>
        </w:rPr>
        <w:t>еблаговремених</w:t>
      </w:r>
      <w:proofErr w:type="spellEnd"/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понуда</w:t>
      </w:r>
      <w:proofErr w:type="spellEnd"/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није</w:t>
      </w:r>
      <w:proofErr w:type="spellEnd"/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било</w:t>
      </w:r>
      <w:proofErr w:type="spellEnd"/>
      <w:r w:rsidRPr="00536F14">
        <w:rPr>
          <w:bCs/>
          <w:sz w:val="24"/>
        </w:rPr>
        <w:t>.</w:t>
      </w:r>
    </w:p>
    <w:p w:rsidR="00536F14" w:rsidRPr="00536F14" w:rsidRDefault="00536F14" w:rsidP="00536F14">
      <w:pPr>
        <w:jc w:val="both"/>
        <w:rPr>
          <w:bCs/>
          <w:sz w:val="24"/>
          <w:lang w:val="sr-Cyrl-RS"/>
        </w:rPr>
      </w:pPr>
      <w:proofErr w:type="spellStart"/>
      <w:r w:rsidRPr="00536F14">
        <w:rPr>
          <w:bCs/>
          <w:sz w:val="24"/>
        </w:rPr>
        <w:t>Поступак</w:t>
      </w:r>
      <w:proofErr w:type="spellEnd"/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отварања</w:t>
      </w:r>
      <w:proofErr w:type="spellEnd"/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понуда</w:t>
      </w:r>
      <w:proofErr w:type="spellEnd"/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вођен</w:t>
      </w:r>
      <w:proofErr w:type="spellEnd"/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је</w:t>
      </w:r>
      <w:proofErr w:type="spellEnd"/>
      <w:r w:rsidRPr="00536F14">
        <w:rPr>
          <w:bCs/>
          <w:sz w:val="24"/>
        </w:rPr>
        <w:t xml:space="preserve"> у </w:t>
      </w:r>
      <w:proofErr w:type="spellStart"/>
      <w:r w:rsidRPr="00536F14">
        <w:rPr>
          <w:bCs/>
          <w:sz w:val="24"/>
        </w:rPr>
        <w:t>просторијама</w:t>
      </w:r>
      <w:proofErr w:type="spellEnd"/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Комуналног</w:t>
      </w:r>
      <w:proofErr w:type="spellEnd"/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јавног</w:t>
      </w:r>
      <w:proofErr w:type="spellEnd"/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предузећа</w:t>
      </w:r>
      <w:proofErr w:type="spellEnd"/>
      <w:r w:rsidRPr="00536F14">
        <w:rPr>
          <w:bCs/>
          <w:sz w:val="24"/>
        </w:rPr>
        <w:t xml:space="preserve"> „</w:t>
      </w:r>
      <w:proofErr w:type="spellStart"/>
      <w:r w:rsidRPr="00536F14">
        <w:rPr>
          <w:bCs/>
          <w:sz w:val="24"/>
        </w:rPr>
        <w:t>Ђунис</w:t>
      </w:r>
      <w:proofErr w:type="spellEnd"/>
      <w:proofErr w:type="gramStart"/>
      <w:r w:rsidRPr="00536F14">
        <w:rPr>
          <w:bCs/>
          <w:sz w:val="24"/>
        </w:rPr>
        <w:t xml:space="preserve">“ </w:t>
      </w:r>
      <w:proofErr w:type="spellStart"/>
      <w:r w:rsidRPr="00536F14">
        <w:rPr>
          <w:bCs/>
          <w:sz w:val="24"/>
        </w:rPr>
        <w:t>Уб</w:t>
      </w:r>
      <w:proofErr w:type="spellEnd"/>
      <w:proofErr w:type="gramEnd"/>
      <w:r w:rsidRPr="00536F14">
        <w:rPr>
          <w:bCs/>
          <w:sz w:val="24"/>
        </w:rPr>
        <w:t xml:space="preserve">, </w:t>
      </w:r>
      <w:proofErr w:type="spellStart"/>
      <w:r w:rsidRPr="00536F14">
        <w:rPr>
          <w:bCs/>
          <w:sz w:val="24"/>
        </w:rPr>
        <w:t>Уб</w:t>
      </w:r>
      <w:proofErr w:type="spellEnd"/>
      <w:r w:rsidRPr="00536F14">
        <w:rPr>
          <w:bCs/>
          <w:sz w:val="24"/>
        </w:rPr>
        <w:t xml:space="preserve">, </w:t>
      </w:r>
      <w:proofErr w:type="spellStart"/>
      <w:r w:rsidRPr="00536F14">
        <w:rPr>
          <w:bCs/>
          <w:sz w:val="24"/>
        </w:rPr>
        <w:t>улица</w:t>
      </w:r>
      <w:proofErr w:type="spellEnd"/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Вељка</w:t>
      </w:r>
      <w:proofErr w:type="spellEnd"/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Влаховића</w:t>
      </w:r>
      <w:proofErr w:type="spellEnd"/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број</w:t>
      </w:r>
      <w:proofErr w:type="spellEnd"/>
      <w:r w:rsidRPr="00536F14">
        <w:rPr>
          <w:bCs/>
          <w:sz w:val="24"/>
        </w:rPr>
        <w:t xml:space="preserve"> 6, </w:t>
      </w:r>
      <w:proofErr w:type="spellStart"/>
      <w:r w:rsidRPr="00536F14">
        <w:rPr>
          <w:bCs/>
          <w:sz w:val="24"/>
        </w:rPr>
        <w:t>дана</w:t>
      </w:r>
      <w:proofErr w:type="spellEnd"/>
      <w:r w:rsidRPr="00536F14">
        <w:rPr>
          <w:bCs/>
          <w:sz w:val="24"/>
        </w:rPr>
        <w:t xml:space="preserve"> </w:t>
      </w:r>
      <w:r w:rsidRPr="00536F14">
        <w:rPr>
          <w:bCs/>
          <w:sz w:val="24"/>
          <w:lang w:val="sr-Cyrl-RS"/>
        </w:rPr>
        <w:t>03</w:t>
      </w:r>
      <w:r w:rsidRPr="00536F14">
        <w:rPr>
          <w:bCs/>
          <w:sz w:val="24"/>
        </w:rPr>
        <w:t xml:space="preserve">. </w:t>
      </w:r>
      <w:r w:rsidRPr="00536F14">
        <w:rPr>
          <w:bCs/>
          <w:sz w:val="24"/>
          <w:lang w:val="sr-Cyrl-RS"/>
        </w:rPr>
        <w:t>јуна</w:t>
      </w:r>
      <w:r w:rsidRPr="00536F14">
        <w:rPr>
          <w:bCs/>
          <w:sz w:val="24"/>
        </w:rPr>
        <w:t xml:space="preserve"> 20</w:t>
      </w:r>
      <w:r w:rsidRPr="00536F14">
        <w:rPr>
          <w:bCs/>
          <w:sz w:val="24"/>
          <w:lang w:val="sr-Cyrl-RS"/>
        </w:rPr>
        <w:t>20</w:t>
      </w:r>
      <w:r w:rsidRPr="00536F14">
        <w:rPr>
          <w:bCs/>
          <w:sz w:val="24"/>
        </w:rPr>
        <w:t xml:space="preserve">. </w:t>
      </w:r>
      <w:proofErr w:type="spellStart"/>
      <w:proofErr w:type="gramStart"/>
      <w:r w:rsidRPr="00536F14">
        <w:rPr>
          <w:bCs/>
          <w:sz w:val="24"/>
        </w:rPr>
        <w:t>године</w:t>
      </w:r>
      <w:proofErr w:type="spellEnd"/>
      <w:proofErr w:type="gramEnd"/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са</w:t>
      </w:r>
      <w:proofErr w:type="spellEnd"/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почетком</w:t>
      </w:r>
      <w:proofErr w:type="spellEnd"/>
      <w:r w:rsidRPr="00536F14">
        <w:rPr>
          <w:bCs/>
          <w:sz w:val="24"/>
        </w:rPr>
        <w:t xml:space="preserve"> у 1</w:t>
      </w:r>
      <w:r w:rsidRPr="00536F14">
        <w:rPr>
          <w:bCs/>
          <w:sz w:val="24"/>
          <w:lang w:val="sr-Cyrl-RS"/>
        </w:rPr>
        <w:t>2</w:t>
      </w:r>
      <w:r w:rsidRPr="00536F14">
        <w:rPr>
          <w:bCs/>
          <w:sz w:val="24"/>
        </w:rPr>
        <w:t xml:space="preserve">:30 </w:t>
      </w:r>
      <w:proofErr w:type="spellStart"/>
      <w:r w:rsidRPr="00536F14">
        <w:rPr>
          <w:bCs/>
          <w:sz w:val="24"/>
        </w:rPr>
        <w:t>часова</w:t>
      </w:r>
      <w:proofErr w:type="spellEnd"/>
      <w:r w:rsidRPr="00536F14">
        <w:rPr>
          <w:bCs/>
          <w:sz w:val="24"/>
        </w:rPr>
        <w:t xml:space="preserve">, </w:t>
      </w:r>
      <w:proofErr w:type="spellStart"/>
      <w:r w:rsidRPr="00536F14">
        <w:rPr>
          <w:bCs/>
          <w:sz w:val="24"/>
        </w:rPr>
        <w:t>oд</w:t>
      </w:r>
      <w:proofErr w:type="spellEnd"/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стране</w:t>
      </w:r>
      <w:proofErr w:type="spellEnd"/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Комисије</w:t>
      </w:r>
      <w:proofErr w:type="spellEnd"/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за</w:t>
      </w:r>
      <w:proofErr w:type="spellEnd"/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јавну</w:t>
      </w:r>
      <w:proofErr w:type="spellEnd"/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набавку</w:t>
      </w:r>
      <w:proofErr w:type="spellEnd"/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образоване</w:t>
      </w:r>
      <w:proofErr w:type="spellEnd"/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Решењем</w:t>
      </w:r>
      <w:proofErr w:type="spellEnd"/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наручиоца</w:t>
      </w:r>
      <w:proofErr w:type="spellEnd"/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број</w:t>
      </w:r>
      <w:proofErr w:type="spellEnd"/>
      <w:r w:rsidRPr="00536F14">
        <w:rPr>
          <w:bCs/>
          <w:sz w:val="24"/>
        </w:rPr>
        <w:t xml:space="preserve"> 3-</w:t>
      </w:r>
      <w:r w:rsidRPr="00536F14">
        <w:rPr>
          <w:bCs/>
          <w:sz w:val="24"/>
          <w:lang w:val="sr-Cyrl-RS"/>
        </w:rPr>
        <w:t>1.1.11</w:t>
      </w:r>
      <w:r w:rsidRPr="00536F14">
        <w:rPr>
          <w:bCs/>
          <w:sz w:val="24"/>
        </w:rPr>
        <w:t>-Д/20</w:t>
      </w:r>
      <w:r w:rsidRPr="00536F14">
        <w:rPr>
          <w:bCs/>
          <w:sz w:val="24"/>
          <w:lang w:val="sr-Cyrl-RS"/>
        </w:rPr>
        <w:t>20</w:t>
      </w:r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од</w:t>
      </w:r>
      <w:proofErr w:type="spellEnd"/>
      <w:r w:rsidRPr="00536F14">
        <w:rPr>
          <w:bCs/>
          <w:sz w:val="24"/>
        </w:rPr>
        <w:t xml:space="preserve"> </w:t>
      </w:r>
      <w:r w:rsidRPr="00536F14">
        <w:rPr>
          <w:bCs/>
          <w:sz w:val="24"/>
          <w:lang w:val="sr-Cyrl-RS"/>
        </w:rPr>
        <w:t>20</w:t>
      </w:r>
      <w:r w:rsidRPr="00536F14">
        <w:rPr>
          <w:bCs/>
          <w:sz w:val="24"/>
        </w:rPr>
        <w:t xml:space="preserve">. </w:t>
      </w:r>
      <w:r w:rsidRPr="00536F14">
        <w:rPr>
          <w:bCs/>
          <w:sz w:val="24"/>
          <w:lang w:val="sr-Cyrl-RS"/>
        </w:rPr>
        <w:t>05</w:t>
      </w:r>
      <w:r w:rsidRPr="00536F14">
        <w:rPr>
          <w:bCs/>
          <w:sz w:val="24"/>
        </w:rPr>
        <w:t>. 20</w:t>
      </w:r>
      <w:r w:rsidRPr="00536F14">
        <w:rPr>
          <w:bCs/>
          <w:sz w:val="24"/>
          <w:lang w:val="sr-Cyrl-RS"/>
        </w:rPr>
        <w:t>20</w:t>
      </w:r>
      <w:r w:rsidRPr="00536F14">
        <w:rPr>
          <w:bCs/>
          <w:sz w:val="24"/>
        </w:rPr>
        <w:t xml:space="preserve">. </w:t>
      </w:r>
      <w:proofErr w:type="spellStart"/>
      <w:proofErr w:type="gramStart"/>
      <w:r w:rsidRPr="00536F14">
        <w:rPr>
          <w:bCs/>
          <w:sz w:val="24"/>
        </w:rPr>
        <w:t>године</w:t>
      </w:r>
      <w:proofErr w:type="spellEnd"/>
      <w:proofErr w:type="gramEnd"/>
      <w:r w:rsidRPr="00536F14">
        <w:rPr>
          <w:bCs/>
          <w:sz w:val="24"/>
        </w:rPr>
        <w:t xml:space="preserve">, у </w:t>
      </w:r>
      <w:proofErr w:type="spellStart"/>
      <w:r w:rsidRPr="00536F14">
        <w:rPr>
          <w:bCs/>
          <w:sz w:val="24"/>
        </w:rPr>
        <w:t>следећем</w:t>
      </w:r>
      <w:proofErr w:type="spellEnd"/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саставу</w:t>
      </w:r>
      <w:proofErr w:type="spellEnd"/>
      <w:r w:rsidRPr="00536F14">
        <w:rPr>
          <w:bCs/>
          <w:sz w:val="24"/>
        </w:rPr>
        <w:t>:</w:t>
      </w:r>
    </w:p>
    <w:p w:rsidR="00536F14" w:rsidRPr="00536F14" w:rsidRDefault="00536F14" w:rsidP="00536F14">
      <w:pPr>
        <w:jc w:val="both"/>
        <w:rPr>
          <w:bCs/>
          <w:sz w:val="24"/>
          <w:lang w:val="sr-Cyrl-RS"/>
        </w:rPr>
      </w:pP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8820"/>
      </w:tblGrid>
      <w:tr w:rsidR="00536F14" w:rsidRPr="00536F14" w:rsidTr="00130D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4" w:rsidRPr="00536F14" w:rsidRDefault="00536F14" w:rsidP="00130D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F14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4" w:rsidRPr="00536F14" w:rsidRDefault="00536F14" w:rsidP="00130D1B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6F14">
              <w:rPr>
                <w:rFonts w:ascii="Times New Roman" w:hAnsi="Times New Roman" w:cs="Times New Roman"/>
                <w:bCs/>
                <w:sz w:val="24"/>
                <w:szCs w:val="24"/>
              </w:rPr>
              <w:t>Јасмина</w:t>
            </w:r>
            <w:proofErr w:type="spellEnd"/>
            <w:r w:rsidRPr="00536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6F14">
              <w:rPr>
                <w:rFonts w:ascii="Times New Roman" w:hAnsi="Times New Roman" w:cs="Times New Roman"/>
                <w:bCs/>
                <w:sz w:val="24"/>
                <w:szCs w:val="24"/>
              </w:rPr>
              <w:t>Мартић</w:t>
            </w:r>
            <w:proofErr w:type="spellEnd"/>
            <w:r w:rsidRPr="00536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36F14">
              <w:rPr>
                <w:rFonts w:ascii="Times New Roman" w:hAnsi="Times New Roman" w:cs="Times New Roman"/>
                <w:bCs/>
                <w:sz w:val="24"/>
                <w:szCs w:val="24"/>
              </w:rPr>
              <w:t>дипл</w:t>
            </w:r>
            <w:proofErr w:type="spellEnd"/>
            <w:r w:rsidRPr="00536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36F14">
              <w:rPr>
                <w:rFonts w:ascii="Times New Roman" w:hAnsi="Times New Roman" w:cs="Times New Roman"/>
                <w:bCs/>
                <w:sz w:val="24"/>
                <w:szCs w:val="24"/>
              </w:rPr>
              <w:t>прав</w:t>
            </w:r>
            <w:proofErr w:type="spellEnd"/>
            <w:proofErr w:type="gramEnd"/>
            <w:r w:rsidRPr="00536F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36F1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члан</w:t>
            </w:r>
            <w:r w:rsidRPr="00536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36F14" w:rsidRPr="00536F14" w:rsidTr="00130D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4" w:rsidRPr="00536F14" w:rsidRDefault="00536F14" w:rsidP="00130D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F14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4" w:rsidRPr="00536F14" w:rsidRDefault="00536F14" w:rsidP="00130D1B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536F14">
              <w:rPr>
                <w:rFonts w:ascii="Times New Roman" w:hAnsi="Times New Roman" w:cs="Times New Roman"/>
                <w:sz w:val="24"/>
                <w:szCs w:val="24"/>
                <w:lang w:val="sr-Cyrl-RS" w:eastAsia="ar-SA"/>
              </w:rPr>
              <w:t>Дејан Максимовић</w:t>
            </w:r>
            <w:r w:rsidRPr="00536F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536F14">
              <w:rPr>
                <w:rFonts w:ascii="Times New Roman" w:hAnsi="Times New Roman" w:cs="Times New Roman"/>
                <w:sz w:val="24"/>
                <w:szCs w:val="24"/>
                <w:lang w:val="sr-Cyrl-RS" w:eastAsia="ar-SA"/>
              </w:rPr>
              <w:t xml:space="preserve"> шеф одржавања чистоће на површинама јавне намене и грађевинских послова</w:t>
            </w:r>
            <w:r w:rsidRPr="00536F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36F14" w:rsidRPr="00536F14" w:rsidTr="00130D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4" w:rsidRPr="00536F14" w:rsidRDefault="00536F14" w:rsidP="00130D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F14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4" w:rsidRPr="00536F14" w:rsidRDefault="00536F14" w:rsidP="00130D1B">
            <w:pPr>
              <w:spacing w:line="276" w:lineRule="auto"/>
              <w:rPr>
                <w:sz w:val="24"/>
                <w:lang w:val="sr-Cyrl-CS" w:eastAsia="ar-SA"/>
              </w:rPr>
            </w:pPr>
            <w:r w:rsidRPr="00536F14">
              <w:rPr>
                <w:sz w:val="24"/>
                <w:lang w:val="sr-Cyrl-CS" w:eastAsia="ar-SA"/>
              </w:rPr>
              <w:t>Миле Маровић, спец. стр. инж. маш.</w:t>
            </w:r>
          </w:p>
        </w:tc>
      </w:tr>
    </w:tbl>
    <w:p w:rsidR="00536F14" w:rsidRPr="00536F14" w:rsidRDefault="00536F14" w:rsidP="00536F14">
      <w:pPr>
        <w:jc w:val="both"/>
        <w:rPr>
          <w:bCs/>
          <w:sz w:val="24"/>
        </w:rPr>
      </w:pPr>
    </w:p>
    <w:p w:rsidR="00536F14" w:rsidRPr="00536F14" w:rsidRDefault="00536F14" w:rsidP="00536F1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536F14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536F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Cs/>
          <w:sz w:val="24"/>
          <w:szCs w:val="24"/>
        </w:rPr>
        <w:t>чему</w:t>
      </w:r>
      <w:proofErr w:type="spellEnd"/>
      <w:r w:rsidRPr="00536F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536F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Cs/>
          <w:sz w:val="24"/>
          <w:szCs w:val="24"/>
        </w:rPr>
        <w:t>сачињен</w:t>
      </w:r>
      <w:proofErr w:type="spellEnd"/>
      <w:r w:rsidRPr="00536F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Cs/>
          <w:sz w:val="24"/>
          <w:szCs w:val="24"/>
        </w:rPr>
        <w:t>Записник</w:t>
      </w:r>
      <w:proofErr w:type="spellEnd"/>
      <w:r w:rsidRPr="00536F14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536F14">
        <w:rPr>
          <w:rFonts w:ascii="Times New Roman" w:hAnsi="Times New Roman" w:cs="Times New Roman"/>
          <w:bCs/>
          <w:sz w:val="24"/>
          <w:szCs w:val="24"/>
        </w:rPr>
        <w:t>отварању</w:t>
      </w:r>
      <w:proofErr w:type="spellEnd"/>
      <w:r w:rsidRPr="00536F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Cs/>
          <w:sz w:val="24"/>
          <w:szCs w:val="24"/>
        </w:rPr>
        <w:t>понуда</w:t>
      </w:r>
      <w:proofErr w:type="spellEnd"/>
      <w:r w:rsidRPr="00536F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Pr="00536F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6F14">
        <w:rPr>
          <w:rFonts w:ascii="Times New Roman" w:hAnsi="Times New Roman" w:cs="Times New Roman"/>
          <w:bCs/>
          <w:sz w:val="24"/>
          <w:szCs w:val="24"/>
          <w:lang w:val="sr-Cyrl-RS"/>
        </w:rPr>
        <w:t>6</w:t>
      </w:r>
      <w:r w:rsidRPr="00536F14">
        <w:rPr>
          <w:rFonts w:ascii="Times New Roman" w:hAnsi="Times New Roman" w:cs="Times New Roman"/>
          <w:bCs/>
          <w:sz w:val="24"/>
          <w:szCs w:val="24"/>
        </w:rPr>
        <w:t>-</w:t>
      </w:r>
      <w:r w:rsidRPr="00536F14">
        <w:rPr>
          <w:rFonts w:ascii="Times New Roman" w:hAnsi="Times New Roman" w:cs="Times New Roman"/>
          <w:bCs/>
          <w:sz w:val="24"/>
          <w:szCs w:val="24"/>
          <w:lang w:val="sr-Cyrl-RS"/>
        </w:rPr>
        <w:t>1.1.11</w:t>
      </w:r>
      <w:r w:rsidRPr="00536F14">
        <w:rPr>
          <w:rFonts w:ascii="Times New Roman" w:hAnsi="Times New Roman" w:cs="Times New Roman"/>
          <w:bCs/>
          <w:sz w:val="24"/>
          <w:szCs w:val="24"/>
        </w:rPr>
        <w:t>-Д/20</w:t>
      </w:r>
      <w:r w:rsidRPr="00536F14">
        <w:rPr>
          <w:rFonts w:ascii="Times New Roman" w:hAnsi="Times New Roman" w:cs="Times New Roman"/>
          <w:bCs/>
          <w:sz w:val="24"/>
          <w:szCs w:val="24"/>
          <w:lang w:val="sr-Cyrl-RS"/>
        </w:rPr>
        <w:t>20</w:t>
      </w:r>
      <w:r w:rsidRPr="00536F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536F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6F14">
        <w:rPr>
          <w:rFonts w:ascii="Times New Roman" w:hAnsi="Times New Roman" w:cs="Times New Roman"/>
          <w:bCs/>
          <w:sz w:val="24"/>
          <w:szCs w:val="24"/>
          <w:lang w:val="sr-Cyrl-RS"/>
        </w:rPr>
        <w:t>03</w:t>
      </w:r>
      <w:r w:rsidRPr="00536F14">
        <w:rPr>
          <w:rFonts w:ascii="Times New Roman" w:hAnsi="Times New Roman" w:cs="Times New Roman"/>
          <w:bCs/>
          <w:sz w:val="24"/>
          <w:szCs w:val="24"/>
        </w:rPr>
        <w:t>.</w:t>
      </w:r>
      <w:r w:rsidRPr="00536F1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јуна</w:t>
      </w:r>
      <w:r w:rsidRPr="00536F14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Pr="00536F14">
        <w:rPr>
          <w:rFonts w:ascii="Times New Roman" w:hAnsi="Times New Roman" w:cs="Times New Roman"/>
          <w:bCs/>
          <w:sz w:val="24"/>
          <w:szCs w:val="24"/>
          <w:lang w:val="sr-Cyrl-RS"/>
        </w:rPr>
        <w:t>20</w:t>
      </w:r>
      <w:r w:rsidRPr="00536F1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536F14">
        <w:rPr>
          <w:rFonts w:ascii="Times New Roman" w:hAnsi="Times New Roman" w:cs="Times New Roman"/>
          <w:bCs/>
          <w:sz w:val="24"/>
          <w:szCs w:val="24"/>
        </w:rPr>
        <w:t>године</w:t>
      </w:r>
      <w:proofErr w:type="spellEnd"/>
      <w:proofErr w:type="gramEnd"/>
      <w:r w:rsidRPr="00536F1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36F14">
        <w:rPr>
          <w:rFonts w:ascii="Times New Roman" w:hAnsi="Times New Roman" w:cs="Times New Roman"/>
          <w:bCs/>
          <w:sz w:val="24"/>
          <w:szCs w:val="24"/>
          <w:lang w:val="sr-Cyrl-RS"/>
        </w:rPr>
        <w:t>како није било присутних овлашћених представника понуђача у поступку јавног отврања понуда, н</w:t>
      </w:r>
      <w:r w:rsidRPr="00536F14">
        <w:rPr>
          <w:rFonts w:ascii="Times New Roman" w:hAnsi="Times New Roman" w:cs="Times New Roman"/>
          <w:bCs/>
          <w:sz w:val="24"/>
          <w:szCs w:val="24"/>
        </w:rPr>
        <w:t xml:space="preserve">а </w:t>
      </w:r>
      <w:proofErr w:type="spellStart"/>
      <w:r w:rsidRPr="00536F14">
        <w:rPr>
          <w:rFonts w:ascii="Times New Roman" w:hAnsi="Times New Roman" w:cs="Times New Roman"/>
          <w:bCs/>
          <w:sz w:val="24"/>
          <w:szCs w:val="24"/>
        </w:rPr>
        <w:t>Записник</w:t>
      </w:r>
      <w:proofErr w:type="spellEnd"/>
      <w:r w:rsidRPr="00536F14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536F14">
        <w:rPr>
          <w:rFonts w:ascii="Times New Roman" w:hAnsi="Times New Roman" w:cs="Times New Roman"/>
          <w:bCs/>
          <w:sz w:val="24"/>
          <w:szCs w:val="24"/>
        </w:rPr>
        <w:t>отврању</w:t>
      </w:r>
      <w:proofErr w:type="spellEnd"/>
      <w:r w:rsidRPr="00536F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Cs/>
          <w:sz w:val="24"/>
          <w:szCs w:val="24"/>
        </w:rPr>
        <w:t>понуда</w:t>
      </w:r>
      <w:proofErr w:type="spellEnd"/>
      <w:r w:rsidRPr="00536F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Cs/>
          <w:sz w:val="24"/>
          <w:szCs w:val="24"/>
        </w:rPr>
        <w:t>није</w:t>
      </w:r>
      <w:proofErr w:type="spellEnd"/>
      <w:r w:rsidRPr="00536F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Cs/>
          <w:sz w:val="24"/>
          <w:szCs w:val="24"/>
        </w:rPr>
        <w:t>било</w:t>
      </w:r>
      <w:proofErr w:type="spellEnd"/>
      <w:r w:rsidRPr="00536F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Cs/>
          <w:sz w:val="24"/>
          <w:szCs w:val="24"/>
        </w:rPr>
        <w:t>примедби</w:t>
      </w:r>
      <w:proofErr w:type="spellEnd"/>
      <w:r w:rsidRPr="00536F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536F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Cs/>
          <w:sz w:val="24"/>
          <w:szCs w:val="24"/>
        </w:rPr>
        <w:t>поступак</w:t>
      </w:r>
      <w:proofErr w:type="spellEnd"/>
      <w:r w:rsidRPr="00536F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Cs/>
          <w:sz w:val="24"/>
          <w:szCs w:val="24"/>
        </w:rPr>
        <w:t>отварања</w:t>
      </w:r>
      <w:proofErr w:type="spellEnd"/>
      <w:r w:rsidRPr="00536F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Cs/>
          <w:sz w:val="24"/>
          <w:szCs w:val="24"/>
        </w:rPr>
        <w:t>понуда</w:t>
      </w:r>
      <w:proofErr w:type="spellEnd"/>
      <w:r w:rsidRPr="00536F14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536F14" w:rsidRPr="00536F14" w:rsidRDefault="00536F14" w:rsidP="00536F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536F14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r w:rsidRPr="00536F14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536F1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536F14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536F14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овлашћеног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отварању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  </w:t>
      </w:r>
      <w:r w:rsidRPr="00536F14">
        <w:rPr>
          <w:rFonts w:ascii="Times New Roman" w:hAnsi="Times New Roman" w:cs="Times New Roman"/>
          <w:sz w:val="24"/>
          <w:szCs w:val="24"/>
          <w:lang w:val="sr-Cyrl-RS"/>
        </w:rPr>
        <w:t xml:space="preserve">достављен на његову електронску адресу </w:t>
      </w:r>
      <w:r w:rsidRPr="00536F1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Начелним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ставом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13.</w:t>
      </w:r>
      <w:proofErr w:type="gram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6F14">
        <w:rPr>
          <w:rFonts w:ascii="Times New Roman" w:hAnsi="Times New Roman" w:cs="Times New Roman"/>
          <w:sz w:val="24"/>
          <w:szCs w:val="24"/>
        </w:rPr>
        <w:t>Републичке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донешен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Општој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14.04.2014.године а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комуникацију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тумачи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20.</w:t>
      </w:r>
      <w:proofErr w:type="gram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F14">
        <w:rPr>
          <w:rFonts w:ascii="Times New Roman" w:hAnsi="Times New Roman" w:cs="Times New Roman"/>
          <w:sz w:val="24"/>
          <w:szCs w:val="24"/>
        </w:rPr>
        <w:t>ЗЈН.</w:t>
      </w:r>
      <w:proofErr w:type="gram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правни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6F14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Pr="00536F14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доступа</w:t>
      </w:r>
      <w:proofErr w:type="spellEnd"/>
      <w:r w:rsidRPr="00536F14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поменуте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институције</w:t>
      </w:r>
      <w:proofErr w:type="spellEnd"/>
    </w:p>
    <w:p w:rsidR="00536F14" w:rsidRPr="00536F14" w:rsidRDefault="00536F14" w:rsidP="00536F14">
      <w:pPr>
        <w:ind w:firstLine="720"/>
        <w:jc w:val="both"/>
        <w:rPr>
          <w:bCs/>
          <w:sz w:val="24"/>
          <w:lang w:val="sr-Cyrl-RS"/>
        </w:rPr>
      </w:pPr>
      <w:proofErr w:type="spellStart"/>
      <w:r w:rsidRPr="00536F14">
        <w:rPr>
          <w:bCs/>
          <w:sz w:val="24"/>
        </w:rPr>
        <w:t>Комисија</w:t>
      </w:r>
      <w:proofErr w:type="spellEnd"/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Наручиоца</w:t>
      </w:r>
      <w:proofErr w:type="spellEnd"/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је</w:t>
      </w:r>
      <w:proofErr w:type="spellEnd"/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извршила</w:t>
      </w:r>
      <w:proofErr w:type="spellEnd"/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увид</w:t>
      </w:r>
      <w:proofErr w:type="spellEnd"/>
      <w:r w:rsidRPr="00536F14">
        <w:rPr>
          <w:bCs/>
          <w:sz w:val="24"/>
        </w:rPr>
        <w:t xml:space="preserve"> и </w:t>
      </w:r>
      <w:proofErr w:type="spellStart"/>
      <w:proofErr w:type="gramStart"/>
      <w:r w:rsidRPr="00536F14">
        <w:rPr>
          <w:bCs/>
          <w:sz w:val="24"/>
        </w:rPr>
        <w:t>прегелед</w:t>
      </w:r>
      <w:proofErr w:type="spellEnd"/>
      <w:r w:rsidRPr="00536F14">
        <w:rPr>
          <w:bCs/>
          <w:sz w:val="24"/>
        </w:rPr>
        <w:t xml:space="preserve">  </w:t>
      </w:r>
      <w:proofErr w:type="spellStart"/>
      <w:r w:rsidRPr="00536F14">
        <w:rPr>
          <w:bCs/>
          <w:sz w:val="24"/>
        </w:rPr>
        <w:t>понуда</w:t>
      </w:r>
      <w:proofErr w:type="spellEnd"/>
      <w:proofErr w:type="gramEnd"/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дана</w:t>
      </w:r>
      <w:proofErr w:type="spellEnd"/>
      <w:r w:rsidRPr="00536F14">
        <w:rPr>
          <w:bCs/>
          <w:sz w:val="24"/>
          <w:lang w:val="sr-Cyrl-RS"/>
        </w:rPr>
        <w:t xml:space="preserve"> 03</w:t>
      </w:r>
      <w:r w:rsidRPr="00536F14">
        <w:rPr>
          <w:bCs/>
          <w:sz w:val="24"/>
        </w:rPr>
        <w:t>.</w:t>
      </w:r>
      <w:r w:rsidRPr="00536F14">
        <w:rPr>
          <w:bCs/>
          <w:sz w:val="24"/>
          <w:lang w:val="sr-Cyrl-RS"/>
        </w:rPr>
        <w:t xml:space="preserve"> и 04. јуна</w:t>
      </w:r>
      <w:r w:rsidRPr="00536F14">
        <w:rPr>
          <w:bCs/>
          <w:sz w:val="24"/>
        </w:rPr>
        <w:t xml:space="preserve"> 20</w:t>
      </w:r>
      <w:r w:rsidRPr="00536F14">
        <w:rPr>
          <w:bCs/>
          <w:sz w:val="24"/>
          <w:lang w:val="sr-Cyrl-RS"/>
        </w:rPr>
        <w:t>20</w:t>
      </w:r>
      <w:r w:rsidRPr="00536F14">
        <w:rPr>
          <w:bCs/>
          <w:sz w:val="24"/>
        </w:rPr>
        <w:t xml:space="preserve">. </w:t>
      </w:r>
      <w:proofErr w:type="spellStart"/>
      <w:proofErr w:type="gramStart"/>
      <w:r w:rsidRPr="00536F14">
        <w:rPr>
          <w:bCs/>
          <w:sz w:val="24"/>
        </w:rPr>
        <w:t>године</w:t>
      </w:r>
      <w:proofErr w:type="spellEnd"/>
      <w:r w:rsidRPr="00536F14">
        <w:rPr>
          <w:bCs/>
          <w:sz w:val="24"/>
        </w:rPr>
        <w:t xml:space="preserve">  и</w:t>
      </w:r>
      <w:proofErr w:type="gramEnd"/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при</w:t>
      </w:r>
      <w:proofErr w:type="spellEnd"/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томе</w:t>
      </w:r>
      <w:proofErr w:type="spellEnd"/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констатовала</w:t>
      </w:r>
      <w:proofErr w:type="spellEnd"/>
      <w:r w:rsidRPr="00536F14">
        <w:rPr>
          <w:bCs/>
          <w:sz w:val="24"/>
        </w:rPr>
        <w:t xml:space="preserve"> </w:t>
      </w:r>
      <w:proofErr w:type="spellStart"/>
      <w:r w:rsidRPr="00536F14">
        <w:rPr>
          <w:bCs/>
          <w:sz w:val="24"/>
        </w:rPr>
        <w:t>следеће</w:t>
      </w:r>
      <w:proofErr w:type="spellEnd"/>
      <w:r w:rsidRPr="00536F14">
        <w:rPr>
          <w:bCs/>
          <w:sz w:val="24"/>
        </w:rPr>
        <w:t>:</w:t>
      </w:r>
    </w:p>
    <w:p w:rsidR="00536F14" w:rsidRPr="00536F14" w:rsidRDefault="00536F14" w:rsidP="00536F14">
      <w:pPr>
        <w:ind w:firstLine="720"/>
        <w:jc w:val="both"/>
        <w:rPr>
          <w:bCs/>
          <w:sz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36F14" w:rsidRPr="00536F14" w:rsidTr="00130D1B">
        <w:tc>
          <w:tcPr>
            <w:tcW w:w="9576" w:type="dxa"/>
            <w:shd w:val="clear" w:color="auto" w:fill="CCFFFF"/>
          </w:tcPr>
          <w:p w:rsidR="00536F14" w:rsidRPr="00536F14" w:rsidRDefault="00536F14" w:rsidP="00130D1B">
            <w:pPr>
              <w:jc w:val="center"/>
              <w:rPr>
                <w:sz w:val="24"/>
                <w:lang w:val="sr-Cyrl-RS"/>
              </w:rPr>
            </w:pPr>
            <w:r w:rsidRPr="00536F14">
              <w:rPr>
                <w:sz w:val="24"/>
                <w:lang w:val="sr-Cyrl-RS"/>
              </w:rPr>
              <w:t xml:space="preserve">Преглед понуде </w:t>
            </w:r>
          </w:p>
        </w:tc>
      </w:tr>
    </w:tbl>
    <w:p w:rsidR="00536F14" w:rsidRPr="00536F14" w:rsidRDefault="00536F14" w:rsidP="00536F14">
      <w:pPr>
        <w:rPr>
          <w:sz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36F14" w:rsidRPr="00536F14" w:rsidTr="00130D1B">
        <w:tc>
          <w:tcPr>
            <w:tcW w:w="9576" w:type="dxa"/>
            <w:shd w:val="clear" w:color="auto" w:fill="CCFF33"/>
          </w:tcPr>
          <w:p w:rsidR="00536F14" w:rsidRPr="00536F14" w:rsidRDefault="00536F14" w:rsidP="00130D1B">
            <w:pPr>
              <w:pStyle w:val="NoSpacing"/>
              <w:spacing w:line="276" w:lineRule="auto"/>
              <w:rPr>
                <w:b/>
                <w:color w:val="31849B" w:themeColor="accent5" w:themeShade="BF"/>
                <w:sz w:val="24"/>
                <w:szCs w:val="24"/>
              </w:rPr>
            </w:pPr>
            <w:r w:rsidRPr="00536F14">
              <w:rPr>
                <w:b/>
                <w:bCs/>
                <w:sz w:val="24"/>
                <w:szCs w:val="24"/>
                <w:lang w:val="sr-Cyrl-RS"/>
              </w:rPr>
              <w:t xml:space="preserve">Понуђач   </w:t>
            </w:r>
            <w:r w:rsidRPr="00536F14">
              <w:rPr>
                <w:b/>
                <w:sz w:val="24"/>
                <w:szCs w:val="24"/>
              </w:rPr>
              <w:t>„</w:t>
            </w:r>
            <w:r w:rsidRPr="00536F14">
              <w:rPr>
                <w:b/>
                <w:sz w:val="24"/>
                <w:szCs w:val="24"/>
                <w:lang w:val="sr-Cyrl-RS"/>
              </w:rPr>
              <w:t>Новаковић – 3М“, ПИНЦ 1 бб, 22320 Инђија</w:t>
            </w:r>
            <w:r w:rsidRPr="00536F14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536F14" w:rsidRPr="00536F14" w:rsidRDefault="00536F14" w:rsidP="00536F14">
      <w:pPr>
        <w:pStyle w:val="NoSpacing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r w:rsidRPr="00536F1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П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ре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536F14">
        <w:rPr>
          <w:rFonts w:ascii="Times New Roman" w:hAnsi="Times New Roman" w:cs="Times New Roman"/>
          <w:sz w:val="24"/>
          <w:szCs w:val="24"/>
          <w:lang w:val="sr-Cyrl-RS"/>
        </w:rPr>
        <w:t xml:space="preserve"> понуђача који  наступа самостално:</w:t>
      </w:r>
      <w:r w:rsidRPr="00536F14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„</w:t>
      </w:r>
      <w:r w:rsidRPr="00536F14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  <w:t>Новаковић – 3М“, ПИНЦ 1 бб, 22320 Инђија</w:t>
      </w:r>
      <w:r w:rsidRPr="00536F14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>, К</w:t>
      </w:r>
      <w:r w:rsidRPr="00536F14">
        <w:rPr>
          <w:rFonts w:ascii="Times New Roman" w:hAnsi="Times New Roman" w:cs="Times New Roman"/>
          <w:sz w:val="24"/>
          <w:szCs w:val="24"/>
          <w:lang w:val="sr-Cyrl-RS"/>
        </w:rPr>
        <w:t xml:space="preserve">омисија  Наручиоца је </w:t>
      </w:r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извршила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преглед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достављених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образаца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536F14">
        <w:rPr>
          <w:rFonts w:ascii="Times New Roman" w:hAnsi="Times New Roman" w:cs="Times New Roman"/>
          <w:sz w:val="24"/>
          <w:szCs w:val="24"/>
          <w:lang w:val="sr-Cyrl-RS"/>
        </w:rPr>
        <w:t xml:space="preserve"> (Образац изјаве понуђача о испуњавању услова из члана 75 и 76 Закона у поступку јавне набавке мале вредности; Образац понуде; Образац за оцену испуњености услова из члан 75 и 76 ЗЈН; Образац структуре цене; модел уговора; образац трошкова припреме понуде; Образац изјаве о независној понуди; Изјаву у складу са чланом 75. став 2 ЗЈН, техничку спецификацију, Изјаву о достављању бланко соло менице), где је Понуђач уз понуду доставио све попуњене, потписане и оверене прописане обрасце.</w:t>
      </w:r>
    </w:p>
    <w:p w:rsidR="00536F14" w:rsidRPr="00536F14" w:rsidRDefault="00536F14" w:rsidP="00536F14">
      <w:pPr>
        <w:pStyle w:val="NoSpacing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r w:rsidRPr="00536F14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536F14">
        <w:rPr>
          <w:rFonts w:ascii="Times New Roman" w:hAnsi="Times New Roman" w:cs="Times New Roman"/>
          <w:sz w:val="24"/>
          <w:szCs w:val="24"/>
          <w:lang w:val="sr-Cyrl-RS"/>
        </w:rPr>
        <w:t xml:space="preserve"> Наручиоца</w:t>
      </w:r>
      <w:r w:rsidRPr="00536F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прегледа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достављених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претрагом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инт</w:t>
      </w:r>
      <w:proofErr w:type="spellEnd"/>
      <w:r w:rsidRPr="00536F14">
        <w:rPr>
          <w:rFonts w:ascii="Times New Roman" w:hAnsi="Times New Roman" w:cs="Times New Roman"/>
          <w:sz w:val="24"/>
          <w:szCs w:val="24"/>
          <w:lang w:val="sr-Cyrl-RS"/>
        </w:rPr>
        <w:t>ер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нет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АПР-а,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констатује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доказо</w:t>
      </w:r>
      <w:proofErr w:type="spellEnd"/>
      <w:r w:rsidRPr="00536F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испунио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услов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регистрације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регистрован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уписан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одговарајући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услов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неосуђиваности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услов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финансијске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пореске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дисциплине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тиме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испунио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75. </w:t>
      </w:r>
      <w:proofErr w:type="spellStart"/>
      <w:proofErr w:type="gramStart"/>
      <w:r w:rsidRPr="00536F14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536F14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536F14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536F14">
        <w:rPr>
          <w:rFonts w:ascii="Times New Roman" w:hAnsi="Times New Roman" w:cs="Times New Roman"/>
          <w:sz w:val="24"/>
          <w:szCs w:val="24"/>
        </w:rPr>
        <w:t xml:space="preserve"> 1), 2) и 4) ЗЈН. </w:t>
      </w:r>
    </w:p>
    <w:p w:rsidR="00536F14" w:rsidRPr="00536F14" w:rsidRDefault="00536F14" w:rsidP="00536F14">
      <w:pPr>
        <w:pStyle w:val="NoSpacing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r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Доказ:</w:t>
      </w:r>
      <w:r w:rsidRPr="00536F14">
        <w:rPr>
          <w:rFonts w:ascii="Times New Roman" w:hAnsi="Times New Roman" w:cs="Times New Roman"/>
          <w:sz w:val="24"/>
          <w:szCs w:val="24"/>
          <w:lang w:val="sr-Cyrl-RS"/>
        </w:rPr>
        <w:t xml:space="preserve"> Рапорт претраге са сајта Агенције за привредне регистре (претрага привредних друштава и претрага података о регистрованим понуђачима.</w:t>
      </w:r>
    </w:p>
    <w:p w:rsidR="00536F14" w:rsidRPr="00536F14" w:rsidRDefault="00536F14" w:rsidP="00536F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6F14" w:rsidRPr="00536F14" w:rsidRDefault="00536F14" w:rsidP="00536F14">
      <w:pPr>
        <w:jc w:val="both"/>
        <w:rPr>
          <w:sz w:val="24"/>
          <w:lang w:val="sr-Cyrl-RS"/>
        </w:rPr>
      </w:pPr>
      <w:r w:rsidRPr="00536F14">
        <w:rPr>
          <w:sz w:val="24"/>
          <w:lang w:val="sr-Cyrl-RS"/>
        </w:rPr>
        <w:tab/>
        <w:t>Понуђач  је доставио доказе којима доказује испуњеност прописаних услова и то:</w:t>
      </w:r>
    </w:p>
    <w:p w:rsidR="00536F14" w:rsidRPr="00536F14" w:rsidRDefault="00536F14" w:rsidP="00536F14">
      <w:pPr>
        <w:jc w:val="both"/>
        <w:rPr>
          <w:sz w:val="24"/>
          <w:lang w:val="sr-Cyrl-CS"/>
        </w:rPr>
      </w:pPr>
      <w:r w:rsidRPr="00536F14">
        <w:rPr>
          <w:i/>
          <w:color w:val="00B050"/>
          <w:sz w:val="24"/>
          <w:lang w:val="sr-Cyrl-RS"/>
        </w:rPr>
        <w:t>За прописан у</w:t>
      </w:r>
      <w:proofErr w:type="spellStart"/>
      <w:r w:rsidRPr="00536F14">
        <w:rPr>
          <w:i/>
          <w:color w:val="00B050"/>
          <w:sz w:val="24"/>
        </w:rPr>
        <w:t>слов</w:t>
      </w:r>
      <w:proofErr w:type="spellEnd"/>
      <w:r w:rsidRPr="00536F14">
        <w:rPr>
          <w:i/>
          <w:color w:val="0070C0"/>
          <w:sz w:val="24"/>
        </w:rPr>
        <w:t>:</w:t>
      </w:r>
      <w:r w:rsidRPr="00536F14">
        <w:rPr>
          <w:i/>
          <w:sz w:val="24"/>
          <w:lang w:val="sr-Cyrl-RS"/>
        </w:rPr>
        <w:t xml:space="preserve"> </w:t>
      </w:r>
      <w:r w:rsidRPr="00536F14">
        <w:rPr>
          <w:sz w:val="24"/>
          <w:lang w:val="sr-Cyrl-CS"/>
        </w:rPr>
        <w:t>“</w:t>
      </w:r>
      <w:proofErr w:type="spellStart"/>
      <w:r w:rsidRPr="00536F14">
        <w:rPr>
          <w:sz w:val="24"/>
        </w:rPr>
        <w:t>да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понуђач</w:t>
      </w:r>
      <w:proofErr w:type="spellEnd"/>
      <w:r w:rsidRPr="00536F14">
        <w:rPr>
          <w:sz w:val="24"/>
        </w:rPr>
        <w:t xml:space="preserve">  </w:t>
      </w:r>
      <w:proofErr w:type="spellStart"/>
      <w:r w:rsidRPr="00536F14">
        <w:rPr>
          <w:sz w:val="24"/>
        </w:rPr>
        <w:t>има</w:t>
      </w:r>
      <w:proofErr w:type="spellEnd"/>
      <w:r w:rsidRPr="00536F14">
        <w:rPr>
          <w:sz w:val="24"/>
          <w:lang w:val="sr-Cyrl-CS"/>
        </w:rPr>
        <w:t xml:space="preserve"> имплементиран систем менаџмента квалитетом у складу са захтевима стандарда </w:t>
      </w:r>
      <w:r w:rsidRPr="00536F14">
        <w:rPr>
          <w:sz w:val="24"/>
        </w:rPr>
        <w:t>ISO</w:t>
      </w:r>
      <w:r w:rsidRPr="00536F14">
        <w:rPr>
          <w:sz w:val="24"/>
          <w:lang w:val="sr-Cyrl-CS"/>
        </w:rPr>
        <w:t xml:space="preserve"> 9001:2015“</w:t>
      </w:r>
    </w:p>
    <w:p w:rsidR="00536F14" w:rsidRPr="00536F14" w:rsidRDefault="00536F14" w:rsidP="00536F14">
      <w:pPr>
        <w:shd w:val="clear" w:color="auto" w:fill="EAF1DD" w:themeFill="accent3" w:themeFillTint="33"/>
        <w:jc w:val="both"/>
        <w:rPr>
          <w:rStyle w:val="PageNumber"/>
          <w:sz w:val="24"/>
        </w:rPr>
      </w:pPr>
      <w:r w:rsidRPr="00536F14">
        <w:rPr>
          <w:rStyle w:val="PageNumber"/>
          <w:sz w:val="24"/>
          <w:lang w:val="sr-Cyrl-RS"/>
        </w:rPr>
        <w:t xml:space="preserve">Понуђач је доставио копију важећег </w:t>
      </w:r>
      <w:proofErr w:type="spellStart"/>
      <w:r w:rsidRPr="00536F14">
        <w:rPr>
          <w:rStyle w:val="PageNumber"/>
          <w:sz w:val="24"/>
        </w:rPr>
        <w:t>Сертификат</w:t>
      </w:r>
      <w:proofErr w:type="spellEnd"/>
      <w:r w:rsidRPr="00536F14">
        <w:rPr>
          <w:rStyle w:val="PageNumber"/>
          <w:sz w:val="24"/>
          <w:lang w:val="sr-Cyrl-RS"/>
        </w:rPr>
        <w:t xml:space="preserve">а </w:t>
      </w:r>
      <w:proofErr w:type="spellStart"/>
      <w:r w:rsidRPr="00536F14">
        <w:rPr>
          <w:rStyle w:val="PageNumber"/>
          <w:sz w:val="24"/>
        </w:rPr>
        <w:t>за</w:t>
      </w:r>
      <w:proofErr w:type="spellEnd"/>
      <w:r w:rsidRPr="00536F14">
        <w:rPr>
          <w:rStyle w:val="PageNumber"/>
          <w:sz w:val="24"/>
        </w:rPr>
        <w:t xml:space="preserve"> </w:t>
      </w:r>
      <w:proofErr w:type="spellStart"/>
      <w:r w:rsidRPr="00536F14">
        <w:rPr>
          <w:rStyle w:val="PageNumber"/>
          <w:sz w:val="24"/>
        </w:rPr>
        <w:t>систем</w:t>
      </w:r>
      <w:proofErr w:type="spellEnd"/>
      <w:r w:rsidRPr="00536F14">
        <w:rPr>
          <w:rStyle w:val="PageNumber"/>
          <w:sz w:val="24"/>
        </w:rPr>
        <w:t xml:space="preserve"> </w:t>
      </w:r>
      <w:proofErr w:type="spellStart"/>
      <w:r w:rsidRPr="00536F14">
        <w:rPr>
          <w:rStyle w:val="PageNumber"/>
          <w:sz w:val="24"/>
        </w:rPr>
        <w:t>менаџмента</w:t>
      </w:r>
      <w:proofErr w:type="spellEnd"/>
      <w:r w:rsidRPr="00536F14">
        <w:rPr>
          <w:rStyle w:val="PageNumber"/>
          <w:sz w:val="24"/>
        </w:rPr>
        <w:t xml:space="preserve"> </w:t>
      </w:r>
      <w:proofErr w:type="spellStart"/>
      <w:r w:rsidRPr="00536F14">
        <w:rPr>
          <w:rStyle w:val="PageNumber"/>
          <w:sz w:val="24"/>
        </w:rPr>
        <w:t>квалитетом</w:t>
      </w:r>
      <w:proofErr w:type="spellEnd"/>
      <w:r w:rsidRPr="00536F14">
        <w:rPr>
          <w:rStyle w:val="PageNumber"/>
          <w:sz w:val="24"/>
        </w:rPr>
        <w:t xml:space="preserve"> </w:t>
      </w:r>
      <w:r w:rsidRPr="00536F14">
        <w:rPr>
          <w:rStyle w:val="PageNumber"/>
          <w:sz w:val="24"/>
          <w:lang w:val="sr-Cyrl-RS"/>
        </w:rPr>
        <w:t>према захтевима стандарда</w:t>
      </w:r>
      <w:r w:rsidRPr="00536F14">
        <w:rPr>
          <w:rStyle w:val="PageNumber"/>
          <w:sz w:val="24"/>
        </w:rPr>
        <w:t xml:space="preserve"> </w:t>
      </w:r>
      <w:r w:rsidRPr="00536F14">
        <w:rPr>
          <w:sz w:val="24"/>
        </w:rPr>
        <w:t>ISO</w:t>
      </w:r>
      <w:r w:rsidRPr="00536F14">
        <w:rPr>
          <w:sz w:val="24"/>
          <w:lang w:val="sr-Cyrl-CS"/>
        </w:rPr>
        <w:t xml:space="preserve"> 9001:2015</w:t>
      </w:r>
      <w:r w:rsidRPr="00536F14">
        <w:rPr>
          <w:sz w:val="24"/>
        </w:rPr>
        <w:t xml:space="preserve">, </w:t>
      </w:r>
      <w:proofErr w:type="spellStart"/>
      <w:r w:rsidRPr="00536F14">
        <w:rPr>
          <w:sz w:val="24"/>
        </w:rPr>
        <w:t>број</w:t>
      </w:r>
      <w:proofErr w:type="spellEnd"/>
      <w:r w:rsidRPr="00536F14">
        <w:rPr>
          <w:sz w:val="24"/>
        </w:rPr>
        <w:t xml:space="preserve"> 1</w:t>
      </w:r>
      <w:r w:rsidRPr="00536F14">
        <w:rPr>
          <w:sz w:val="24"/>
          <w:lang w:val="sr-Cyrl-RS"/>
        </w:rPr>
        <w:t>9001</w:t>
      </w:r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од</w:t>
      </w:r>
      <w:proofErr w:type="spellEnd"/>
      <w:r w:rsidRPr="00536F14">
        <w:rPr>
          <w:sz w:val="24"/>
        </w:rPr>
        <w:t xml:space="preserve"> </w:t>
      </w:r>
      <w:r w:rsidRPr="00536F14">
        <w:rPr>
          <w:sz w:val="24"/>
          <w:lang w:val="sr-Cyrl-RS"/>
        </w:rPr>
        <w:t>1</w:t>
      </w:r>
      <w:r w:rsidRPr="00536F14">
        <w:rPr>
          <w:sz w:val="24"/>
        </w:rPr>
        <w:t xml:space="preserve">7. </w:t>
      </w:r>
      <w:r w:rsidRPr="00536F14">
        <w:rPr>
          <w:sz w:val="24"/>
          <w:lang w:val="sr-Cyrl-RS"/>
        </w:rPr>
        <w:t>01</w:t>
      </w:r>
      <w:r w:rsidRPr="00536F14">
        <w:rPr>
          <w:sz w:val="24"/>
        </w:rPr>
        <w:t>. 201</w:t>
      </w:r>
      <w:r w:rsidRPr="00536F14">
        <w:rPr>
          <w:sz w:val="24"/>
          <w:lang w:val="sr-Cyrl-RS"/>
        </w:rPr>
        <w:t>9</w:t>
      </w:r>
      <w:r w:rsidRPr="00536F14">
        <w:rPr>
          <w:sz w:val="24"/>
        </w:rPr>
        <w:t xml:space="preserve">. </w:t>
      </w:r>
      <w:proofErr w:type="spellStart"/>
      <w:proofErr w:type="gramStart"/>
      <w:r w:rsidRPr="00536F14">
        <w:rPr>
          <w:sz w:val="24"/>
        </w:rPr>
        <w:t>године</w:t>
      </w:r>
      <w:proofErr w:type="spellEnd"/>
      <w:proofErr w:type="gramEnd"/>
      <w:r w:rsidRPr="00536F14">
        <w:rPr>
          <w:rStyle w:val="PageNumber"/>
          <w:sz w:val="24"/>
        </w:rPr>
        <w:t>.</w:t>
      </w:r>
    </w:p>
    <w:p w:rsidR="00536F14" w:rsidRPr="00536F14" w:rsidRDefault="00536F14" w:rsidP="00536F14">
      <w:pPr>
        <w:jc w:val="both"/>
        <w:rPr>
          <w:i/>
          <w:sz w:val="24"/>
        </w:rPr>
      </w:pPr>
      <w:r w:rsidRPr="00536F14">
        <w:rPr>
          <w:i/>
          <w:color w:val="00B050"/>
          <w:sz w:val="24"/>
          <w:lang w:val="sr-Cyrl-RS"/>
        </w:rPr>
        <w:t>За прописан у</w:t>
      </w:r>
      <w:proofErr w:type="spellStart"/>
      <w:r w:rsidRPr="00536F14">
        <w:rPr>
          <w:i/>
          <w:color w:val="00B050"/>
          <w:sz w:val="24"/>
        </w:rPr>
        <w:t>слов</w:t>
      </w:r>
      <w:proofErr w:type="spellEnd"/>
      <w:r w:rsidRPr="00536F14">
        <w:rPr>
          <w:i/>
          <w:color w:val="00B050"/>
          <w:sz w:val="24"/>
        </w:rPr>
        <w:t>:</w:t>
      </w:r>
      <w:r w:rsidRPr="00536F14">
        <w:rPr>
          <w:i/>
          <w:color w:val="00B050"/>
          <w:sz w:val="24"/>
          <w:lang w:val="sr-Cyrl-RS"/>
        </w:rPr>
        <w:t xml:space="preserve"> </w:t>
      </w:r>
      <w:r w:rsidRPr="00536F14">
        <w:rPr>
          <w:i/>
          <w:sz w:val="24"/>
          <w:lang w:val="sr-Cyrl-RS"/>
        </w:rPr>
        <w:t>„</w:t>
      </w:r>
      <w:proofErr w:type="spellStart"/>
      <w:r w:rsidRPr="00536F14">
        <w:rPr>
          <w:sz w:val="24"/>
        </w:rPr>
        <w:t>да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је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понуђач</w:t>
      </w:r>
      <w:proofErr w:type="spellEnd"/>
      <w:r w:rsidRPr="00536F14">
        <w:rPr>
          <w:sz w:val="24"/>
        </w:rPr>
        <w:t xml:space="preserve">  </w:t>
      </w:r>
      <w:proofErr w:type="spellStart"/>
      <w:r w:rsidRPr="00536F14">
        <w:rPr>
          <w:sz w:val="24"/>
        </w:rPr>
        <w:t>успоставио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систем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управљања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заштитом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животне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средине</w:t>
      </w:r>
      <w:proofErr w:type="spellEnd"/>
      <w:r w:rsidRPr="00536F14">
        <w:rPr>
          <w:sz w:val="24"/>
        </w:rPr>
        <w:t xml:space="preserve"> </w:t>
      </w:r>
      <w:r w:rsidRPr="00536F14">
        <w:rPr>
          <w:sz w:val="24"/>
          <w:lang w:val="sr-Cyrl-CS"/>
        </w:rPr>
        <w:t xml:space="preserve">у складу са захтевима стандарда </w:t>
      </w:r>
      <w:r w:rsidRPr="00536F14">
        <w:rPr>
          <w:sz w:val="24"/>
        </w:rPr>
        <w:t>ISO</w:t>
      </w:r>
      <w:r w:rsidRPr="00536F14">
        <w:rPr>
          <w:sz w:val="24"/>
          <w:lang w:val="sr-Cyrl-CS"/>
        </w:rPr>
        <w:t xml:space="preserve"> 14001:2015“</w:t>
      </w:r>
    </w:p>
    <w:p w:rsidR="00536F14" w:rsidRPr="00536F14" w:rsidRDefault="00536F14" w:rsidP="00536F14">
      <w:pPr>
        <w:shd w:val="clear" w:color="auto" w:fill="EAF1DD" w:themeFill="accent3" w:themeFillTint="33"/>
        <w:spacing w:after="240"/>
        <w:jc w:val="both"/>
        <w:rPr>
          <w:sz w:val="24"/>
          <w:lang w:val="sr-Cyrl-BA"/>
        </w:rPr>
      </w:pPr>
      <w:r w:rsidRPr="00536F14">
        <w:rPr>
          <w:rStyle w:val="PageNumber"/>
          <w:sz w:val="24"/>
          <w:lang w:val="sr-Cyrl-RS"/>
        </w:rPr>
        <w:t xml:space="preserve">Понуђач је доставио копију важећег </w:t>
      </w:r>
      <w:proofErr w:type="spellStart"/>
      <w:r w:rsidRPr="00536F14">
        <w:rPr>
          <w:rStyle w:val="PageNumber"/>
          <w:sz w:val="24"/>
        </w:rPr>
        <w:t>Сертификат</w:t>
      </w:r>
      <w:proofErr w:type="spellEnd"/>
      <w:r w:rsidRPr="00536F14">
        <w:rPr>
          <w:rStyle w:val="PageNumber"/>
          <w:sz w:val="24"/>
          <w:lang w:val="sr-Cyrl-RS"/>
        </w:rPr>
        <w:t>а</w:t>
      </w:r>
      <w:r w:rsidRPr="00536F14">
        <w:rPr>
          <w:rStyle w:val="PageNumber"/>
          <w:sz w:val="24"/>
        </w:rPr>
        <w:t xml:space="preserve"> </w:t>
      </w:r>
      <w:proofErr w:type="spellStart"/>
      <w:r w:rsidRPr="00536F14">
        <w:rPr>
          <w:rStyle w:val="PageNumber"/>
          <w:sz w:val="24"/>
        </w:rPr>
        <w:t>за</w:t>
      </w:r>
      <w:proofErr w:type="spellEnd"/>
      <w:r w:rsidRPr="00536F14">
        <w:rPr>
          <w:rStyle w:val="PageNumber"/>
          <w:sz w:val="24"/>
        </w:rPr>
        <w:t xml:space="preserve"> </w:t>
      </w:r>
      <w:proofErr w:type="spellStart"/>
      <w:r w:rsidRPr="00536F14">
        <w:rPr>
          <w:rStyle w:val="PageNumber"/>
          <w:sz w:val="24"/>
        </w:rPr>
        <w:t>систем</w:t>
      </w:r>
      <w:proofErr w:type="spellEnd"/>
      <w:r w:rsidRPr="00536F14">
        <w:rPr>
          <w:rStyle w:val="PageNumber"/>
          <w:sz w:val="24"/>
        </w:rPr>
        <w:t xml:space="preserve"> </w:t>
      </w:r>
      <w:proofErr w:type="spellStart"/>
      <w:r w:rsidRPr="00536F14">
        <w:rPr>
          <w:rStyle w:val="PageNumber"/>
          <w:sz w:val="24"/>
        </w:rPr>
        <w:t>управљања</w:t>
      </w:r>
      <w:proofErr w:type="spellEnd"/>
      <w:r w:rsidRPr="00536F14">
        <w:rPr>
          <w:rStyle w:val="PageNumber"/>
          <w:sz w:val="24"/>
        </w:rPr>
        <w:t xml:space="preserve"> </w:t>
      </w:r>
      <w:proofErr w:type="spellStart"/>
      <w:r w:rsidRPr="00536F14">
        <w:rPr>
          <w:rStyle w:val="PageNumber"/>
          <w:sz w:val="24"/>
        </w:rPr>
        <w:t>заштитом</w:t>
      </w:r>
      <w:proofErr w:type="spellEnd"/>
      <w:r w:rsidRPr="00536F14">
        <w:rPr>
          <w:rStyle w:val="PageNumber"/>
          <w:sz w:val="24"/>
        </w:rPr>
        <w:t xml:space="preserve"> </w:t>
      </w:r>
      <w:proofErr w:type="spellStart"/>
      <w:r w:rsidRPr="00536F14">
        <w:rPr>
          <w:rStyle w:val="PageNumber"/>
          <w:sz w:val="24"/>
        </w:rPr>
        <w:t>животне</w:t>
      </w:r>
      <w:proofErr w:type="spellEnd"/>
      <w:r w:rsidRPr="00536F14">
        <w:rPr>
          <w:rStyle w:val="PageNumber"/>
          <w:sz w:val="24"/>
        </w:rPr>
        <w:t xml:space="preserve"> </w:t>
      </w:r>
      <w:proofErr w:type="spellStart"/>
      <w:r w:rsidRPr="00536F14">
        <w:rPr>
          <w:rStyle w:val="PageNumber"/>
          <w:sz w:val="24"/>
        </w:rPr>
        <w:t>средине</w:t>
      </w:r>
      <w:proofErr w:type="spellEnd"/>
      <w:r w:rsidRPr="00536F14">
        <w:rPr>
          <w:rStyle w:val="PageNumber"/>
          <w:sz w:val="24"/>
        </w:rPr>
        <w:t xml:space="preserve"> </w:t>
      </w:r>
      <w:r w:rsidRPr="00536F14">
        <w:rPr>
          <w:rStyle w:val="PageNumber"/>
          <w:sz w:val="24"/>
          <w:lang w:val="sr-Cyrl-RS"/>
        </w:rPr>
        <w:t xml:space="preserve">према захтевима стандарда </w:t>
      </w:r>
      <w:r w:rsidRPr="00536F14">
        <w:rPr>
          <w:rStyle w:val="PageNumber"/>
          <w:sz w:val="24"/>
          <w:lang w:val="sr-Latn-RS"/>
        </w:rPr>
        <w:t>SRPS</w:t>
      </w:r>
      <w:r w:rsidRPr="00536F14">
        <w:rPr>
          <w:rStyle w:val="PageNumber"/>
          <w:sz w:val="24"/>
        </w:rPr>
        <w:t xml:space="preserve"> </w:t>
      </w:r>
      <w:r w:rsidRPr="00536F14">
        <w:rPr>
          <w:sz w:val="24"/>
        </w:rPr>
        <w:t xml:space="preserve">ISO14001:2005, </w:t>
      </w:r>
      <w:proofErr w:type="spellStart"/>
      <w:r w:rsidRPr="00536F14">
        <w:rPr>
          <w:sz w:val="24"/>
        </w:rPr>
        <w:t>број</w:t>
      </w:r>
      <w:proofErr w:type="spellEnd"/>
      <w:r w:rsidRPr="00536F14">
        <w:rPr>
          <w:sz w:val="24"/>
        </w:rPr>
        <w:t xml:space="preserve"> 1</w:t>
      </w:r>
      <w:r w:rsidRPr="00536F14">
        <w:rPr>
          <w:sz w:val="24"/>
          <w:lang w:val="sr-Cyrl-RS"/>
        </w:rPr>
        <w:t>9001</w:t>
      </w:r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од</w:t>
      </w:r>
      <w:proofErr w:type="spellEnd"/>
      <w:r w:rsidRPr="00536F14">
        <w:rPr>
          <w:sz w:val="24"/>
        </w:rPr>
        <w:t xml:space="preserve"> </w:t>
      </w:r>
      <w:r w:rsidRPr="00536F14">
        <w:rPr>
          <w:sz w:val="24"/>
          <w:lang w:val="sr-Cyrl-RS"/>
        </w:rPr>
        <w:t>17</w:t>
      </w:r>
      <w:r w:rsidRPr="00536F14">
        <w:rPr>
          <w:sz w:val="24"/>
        </w:rPr>
        <w:t xml:space="preserve">. </w:t>
      </w:r>
      <w:r w:rsidRPr="00536F14">
        <w:rPr>
          <w:sz w:val="24"/>
          <w:lang w:val="sr-Cyrl-RS"/>
        </w:rPr>
        <w:t>01</w:t>
      </w:r>
      <w:r w:rsidRPr="00536F14">
        <w:rPr>
          <w:sz w:val="24"/>
        </w:rPr>
        <w:t>. 201</w:t>
      </w:r>
      <w:r w:rsidRPr="00536F14">
        <w:rPr>
          <w:sz w:val="24"/>
          <w:lang w:val="sr-Cyrl-RS"/>
        </w:rPr>
        <w:t>9</w:t>
      </w:r>
      <w:r w:rsidRPr="00536F14">
        <w:rPr>
          <w:sz w:val="24"/>
        </w:rPr>
        <w:t xml:space="preserve">. </w:t>
      </w:r>
      <w:proofErr w:type="spellStart"/>
      <w:proofErr w:type="gramStart"/>
      <w:r w:rsidRPr="00536F14">
        <w:rPr>
          <w:sz w:val="24"/>
        </w:rPr>
        <w:t>године</w:t>
      </w:r>
      <w:proofErr w:type="spellEnd"/>
      <w:proofErr w:type="gramEnd"/>
      <w:r w:rsidRPr="00536F14">
        <w:rPr>
          <w:rStyle w:val="PageNumber"/>
          <w:sz w:val="24"/>
        </w:rPr>
        <w:t>.</w:t>
      </w:r>
      <w:r w:rsidRPr="00536F14">
        <w:rPr>
          <w:sz w:val="24"/>
          <w:lang w:val="sr-Cyrl-BA"/>
        </w:rPr>
        <w:t xml:space="preserve"> </w:t>
      </w:r>
    </w:p>
    <w:p w:rsidR="00536F14" w:rsidRPr="00536F14" w:rsidRDefault="00536F14" w:rsidP="00536F1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36F14">
        <w:rPr>
          <w:rFonts w:ascii="Times New Roman" w:hAnsi="Times New Roman" w:cs="Times New Roman"/>
          <w:sz w:val="24"/>
          <w:szCs w:val="24"/>
          <w:lang w:val="sr-Cyrl-RS"/>
        </w:rPr>
        <w:tab/>
        <w:t>Понуђач је доставио и копије Сертификата за успостављање система управљања заштитом здравља и безбедношћу на раду према захтевима стандарда</w:t>
      </w:r>
      <w:r w:rsidRPr="00536F14">
        <w:rPr>
          <w:rFonts w:ascii="Times New Roman" w:hAnsi="Times New Roman" w:cs="Times New Roman"/>
          <w:sz w:val="24"/>
          <w:szCs w:val="24"/>
          <w:lang w:val="sr-Latn-RS"/>
        </w:rPr>
        <w:t xml:space="preserve">  SRPS OHSAS 18001:2008</w:t>
      </w:r>
      <w:r w:rsidRPr="00536F14">
        <w:rPr>
          <w:rFonts w:ascii="Times New Roman" w:hAnsi="Times New Roman" w:cs="Times New Roman"/>
          <w:sz w:val="24"/>
          <w:szCs w:val="24"/>
          <w:lang w:val="sr-Cyrl-RS"/>
        </w:rPr>
        <w:t>, број 19002 од 17. 01. 2019. године и  Сертификата о усаглашености са стансардом ИСО 3834-2 од 13.2.2020. године.</w:t>
      </w:r>
    </w:p>
    <w:p w:rsidR="00536F14" w:rsidRPr="00536F14" w:rsidRDefault="00536F14" w:rsidP="00536F14">
      <w:pPr>
        <w:jc w:val="both"/>
        <w:rPr>
          <w:sz w:val="24"/>
          <w:lang w:val="sr-Cyrl-RS"/>
        </w:rPr>
      </w:pPr>
    </w:p>
    <w:p w:rsidR="00536F14" w:rsidRPr="00536F14" w:rsidRDefault="00536F14" w:rsidP="00536F14">
      <w:pPr>
        <w:jc w:val="both"/>
        <w:rPr>
          <w:sz w:val="24"/>
          <w:lang w:val="sr-Cyrl-RS"/>
        </w:rPr>
      </w:pPr>
      <w:r w:rsidRPr="00536F14">
        <w:rPr>
          <w:sz w:val="24"/>
          <w:lang w:val="sr-Cyrl-RS"/>
        </w:rPr>
        <w:tab/>
        <w:t>Достављеним доказима Понуђач је доказао на несумњив начин да испуњава прописан додатни услов.</w:t>
      </w:r>
    </w:p>
    <w:p w:rsidR="00536F14" w:rsidRPr="00536F14" w:rsidRDefault="00536F14" w:rsidP="00536F14">
      <w:pPr>
        <w:pStyle w:val="yiv0663784062msolistparagraph"/>
        <w:shd w:val="clear" w:color="auto" w:fill="FFFFFF"/>
        <w:spacing w:before="0" w:beforeAutospacing="0" w:after="0" w:afterAutospacing="0"/>
        <w:jc w:val="both"/>
        <w:rPr>
          <w:color w:val="26282A"/>
          <w:lang w:val="sr-Cyrl-CS"/>
        </w:rPr>
      </w:pPr>
    </w:p>
    <w:p w:rsidR="00536F14" w:rsidRPr="00536F14" w:rsidRDefault="00536F14" w:rsidP="00536F14">
      <w:pPr>
        <w:pStyle w:val="yiv0663784062msolistparagraph"/>
        <w:shd w:val="clear" w:color="auto" w:fill="FFFFFF"/>
        <w:spacing w:before="0" w:beforeAutospacing="0" w:after="0" w:afterAutospacing="0"/>
        <w:jc w:val="both"/>
        <w:rPr>
          <w:b/>
          <w:color w:val="002060"/>
          <w:lang w:val="sr-Cyrl-CS"/>
        </w:rPr>
      </w:pPr>
      <w:r w:rsidRPr="00536F14">
        <w:rPr>
          <w:b/>
          <w:color w:val="002060"/>
          <w:lang w:val="sr-Cyrl-CS"/>
        </w:rPr>
        <w:tab/>
        <w:t>Захтеване техничке карактеристике предмета набавке и предмета понуде:</w:t>
      </w:r>
    </w:p>
    <w:p w:rsidR="00536F14" w:rsidRPr="00536F14" w:rsidRDefault="00536F14" w:rsidP="00536F14">
      <w:pPr>
        <w:jc w:val="both"/>
        <w:rPr>
          <w:sz w:val="24"/>
          <w:lang w:val="sr-Cyrl-CS"/>
        </w:rPr>
      </w:pPr>
      <w:r w:rsidRPr="00536F14">
        <w:rPr>
          <w:sz w:val="24"/>
          <w:lang w:val="sr-Cyrl-CS"/>
        </w:rPr>
        <w:tab/>
        <w:t>Наручилац је захтевао: да понуђач достави техничи каталог/извод из каталога.</w:t>
      </w:r>
    </w:p>
    <w:p w:rsidR="00536F14" w:rsidRPr="00536F14" w:rsidRDefault="00536F14" w:rsidP="00536F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36F14">
        <w:rPr>
          <w:rFonts w:ascii="Times New Roman" w:hAnsi="Times New Roman" w:cs="Times New Roman"/>
          <w:sz w:val="24"/>
          <w:szCs w:val="24"/>
          <w:lang w:val="sr-Cyrl-CS"/>
        </w:rPr>
        <w:t>Понуђач је доставио:</w:t>
      </w:r>
      <w:r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Pr="00536F14">
        <w:rPr>
          <w:rFonts w:ascii="Times New Roman" w:hAnsi="Times New Roman" w:cs="Times New Roman"/>
          <w:sz w:val="24"/>
          <w:szCs w:val="24"/>
          <w:lang w:val="sr-Cyrl-RS"/>
        </w:rPr>
        <w:t>шематски приказ и спецификација предмета набавке са описаним техничким карактеристикама и каталог производа. Копија Атеста  број 440/2015 о извршеним мерењима код топлог цинковања у складу са стандардима,  од 31. 08. 2015. године издат од  Метал Цинкаре доо Инђија.</w:t>
      </w:r>
    </w:p>
    <w:p w:rsidR="00536F14" w:rsidRPr="00536F14" w:rsidRDefault="00536F14" w:rsidP="00536F14">
      <w:pPr>
        <w:pStyle w:val="yiv0663784062msolistparagraph"/>
        <w:shd w:val="clear" w:color="auto" w:fill="FFFFFF"/>
        <w:spacing w:before="0" w:beforeAutospacing="0" w:after="0" w:afterAutospacing="0"/>
        <w:ind w:firstLine="720"/>
        <w:jc w:val="both"/>
        <w:rPr>
          <w:color w:val="26282A"/>
          <w:lang w:val="sr-Cyrl-CS"/>
        </w:rPr>
      </w:pPr>
      <w:r w:rsidRPr="00536F14">
        <w:rPr>
          <w:color w:val="26282A"/>
          <w:lang w:val="sr-Cyrl-CS"/>
        </w:rPr>
        <w:t>Понуђач је доставио горе наведене доказе из којих се на недвосмислен начин може утврдити да понуђена добра испуњавају захтеване техничке карактеристике.</w:t>
      </w:r>
    </w:p>
    <w:p w:rsidR="00536F14" w:rsidRPr="00536F14" w:rsidRDefault="00536F14" w:rsidP="00536F14">
      <w:pPr>
        <w:ind w:firstLine="720"/>
        <w:jc w:val="both"/>
        <w:rPr>
          <w:sz w:val="24"/>
        </w:rPr>
      </w:pPr>
      <w:proofErr w:type="spellStart"/>
      <w:proofErr w:type="gramStart"/>
      <w:r w:rsidRPr="00536F14">
        <w:rPr>
          <w:sz w:val="24"/>
        </w:rPr>
        <w:lastRenderedPageBreak/>
        <w:t>На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основу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увида</w:t>
      </w:r>
      <w:proofErr w:type="spellEnd"/>
      <w:r w:rsidRPr="00536F14">
        <w:rPr>
          <w:sz w:val="24"/>
        </w:rPr>
        <w:t xml:space="preserve"> у </w:t>
      </w:r>
      <w:proofErr w:type="spellStart"/>
      <w:r w:rsidRPr="00536F14">
        <w:rPr>
          <w:sz w:val="24"/>
        </w:rPr>
        <w:t>наведену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документацију</w:t>
      </w:r>
      <w:proofErr w:type="spellEnd"/>
      <w:r w:rsidRPr="00536F14">
        <w:rPr>
          <w:sz w:val="24"/>
        </w:rPr>
        <w:t xml:space="preserve">, </w:t>
      </w:r>
      <w:proofErr w:type="spellStart"/>
      <w:r w:rsidRPr="00536F14">
        <w:rPr>
          <w:sz w:val="24"/>
        </w:rPr>
        <w:t>Комисија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је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утврдила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да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техничке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карактеристике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понуђених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добара</w:t>
      </w:r>
      <w:proofErr w:type="spellEnd"/>
      <w:r w:rsidRPr="00536F14">
        <w:rPr>
          <w:sz w:val="24"/>
        </w:rPr>
        <w:t xml:space="preserve"> </w:t>
      </w:r>
      <w:r w:rsidRPr="00536F14">
        <w:rPr>
          <w:sz w:val="24"/>
          <w:lang w:val="sr-Cyrl-RS"/>
        </w:rPr>
        <w:t>од</w:t>
      </w:r>
      <w:proofErr w:type="spellStart"/>
      <w:r w:rsidRPr="00536F14">
        <w:rPr>
          <w:sz w:val="24"/>
        </w:rPr>
        <w:t>говарају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захтеваним</w:t>
      </w:r>
      <w:proofErr w:type="spellEnd"/>
      <w:r w:rsidRPr="00536F14">
        <w:rPr>
          <w:sz w:val="24"/>
          <w:lang w:val="sr-Cyrl-RS"/>
        </w:rPr>
        <w:t xml:space="preserve"> функционално -</w:t>
      </w:r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техничким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карактеристикама</w:t>
      </w:r>
      <w:proofErr w:type="spellEnd"/>
      <w:r w:rsidRPr="00536F14">
        <w:rPr>
          <w:sz w:val="24"/>
        </w:rPr>
        <w:t>.</w:t>
      </w:r>
      <w:proofErr w:type="gramEnd"/>
    </w:p>
    <w:p w:rsidR="00536F14" w:rsidRPr="00536F14" w:rsidRDefault="00536F14" w:rsidP="00536F14">
      <w:pPr>
        <w:ind w:firstLine="720"/>
        <w:jc w:val="both"/>
        <w:rPr>
          <w:sz w:val="24"/>
          <w:lang w:val="sr-Cyrl-CS"/>
        </w:rPr>
      </w:pPr>
    </w:p>
    <w:p w:rsidR="00536F14" w:rsidRPr="00536F14" w:rsidRDefault="00536F14" w:rsidP="00536F14">
      <w:pPr>
        <w:ind w:firstLine="720"/>
        <w:jc w:val="both"/>
        <w:rPr>
          <w:sz w:val="24"/>
          <w:lang w:val="sr-Cyrl-CS"/>
        </w:rPr>
      </w:pPr>
      <w:r w:rsidRPr="00536F14">
        <w:rPr>
          <w:sz w:val="24"/>
          <w:lang w:val="sr-Cyrl-CS"/>
        </w:rPr>
        <w:t xml:space="preserve">Комисија је стручном оценом понуда утврдила да </w:t>
      </w:r>
      <w:r w:rsidRPr="00536F14">
        <w:rPr>
          <w:sz w:val="24"/>
        </w:rPr>
        <w:t>je</w:t>
      </w:r>
      <w:r w:rsidRPr="00536F14">
        <w:rPr>
          <w:sz w:val="24"/>
          <w:lang w:val="sr-Cyrl-CS"/>
        </w:rPr>
        <w:t xml:space="preserve"> достављен</w:t>
      </w:r>
      <w:r w:rsidRPr="00536F14">
        <w:rPr>
          <w:sz w:val="24"/>
        </w:rPr>
        <w:t>a</w:t>
      </w:r>
      <w:r w:rsidRPr="00536F14">
        <w:rPr>
          <w:sz w:val="24"/>
          <w:lang w:val="sr-Cyrl-CS"/>
        </w:rPr>
        <w:t xml:space="preserve"> понуд</w:t>
      </w:r>
      <w:r w:rsidRPr="00536F14">
        <w:rPr>
          <w:sz w:val="24"/>
        </w:rPr>
        <w:t>a</w:t>
      </w:r>
      <w:r w:rsidRPr="00536F14">
        <w:rPr>
          <w:sz w:val="24"/>
          <w:lang w:val="sr-Cyrl-CS"/>
        </w:rPr>
        <w:t>:</w:t>
      </w:r>
    </w:p>
    <w:p w:rsidR="00536F14" w:rsidRPr="00536F14" w:rsidRDefault="00536F14" w:rsidP="00536F14">
      <w:pPr>
        <w:ind w:firstLine="720"/>
        <w:jc w:val="both"/>
        <w:rPr>
          <w:sz w:val="24"/>
        </w:rPr>
      </w:pPr>
      <w:proofErr w:type="spellStart"/>
      <w:r w:rsidRPr="00536F14">
        <w:rPr>
          <w:b/>
          <w:sz w:val="24"/>
        </w:rPr>
        <w:t>Благовременa</w:t>
      </w:r>
      <w:proofErr w:type="spellEnd"/>
      <w:r w:rsidRPr="00536F14">
        <w:rPr>
          <w:sz w:val="24"/>
        </w:rPr>
        <w:t xml:space="preserve"> </w:t>
      </w:r>
      <w:r w:rsidRPr="00536F14">
        <w:rPr>
          <w:sz w:val="24"/>
          <w:lang w:val="sr-Cyrl-CS"/>
        </w:rPr>
        <w:t>(</w:t>
      </w:r>
      <w:proofErr w:type="spellStart"/>
      <w:r w:rsidRPr="00536F14">
        <w:rPr>
          <w:sz w:val="24"/>
        </w:rPr>
        <w:t>чланом</w:t>
      </w:r>
      <w:proofErr w:type="spellEnd"/>
      <w:r w:rsidRPr="00536F14">
        <w:rPr>
          <w:sz w:val="24"/>
        </w:rPr>
        <w:t xml:space="preserve"> 3. </w:t>
      </w:r>
      <w:proofErr w:type="spellStart"/>
      <w:r w:rsidRPr="00536F14">
        <w:rPr>
          <w:sz w:val="24"/>
        </w:rPr>
        <w:t>став</w:t>
      </w:r>
      <w:proofErr w:type="spellEnd"/>
      <w:r w:rsidRPr="00536F14">
        <w:rPr>
          <w:sz w:val="24"/>
        </w:rPr>
        <w:t xml:space="preserve"> 1. </w:t>
      </w:r>
      <w:proofErr w:type="spellStart"/>
      <w:r w:rsidRPr="00536F14">
        <w:rPr>
          <w:sz w:val="24"/>
        </w:rPr>
        <w:t>тачка</w:t>
      </w:r>
      <w:proofErr w:type="spellEnd"/>
      <w:r w:rsidRPr="00536F14">
        <w:rPr>
          <w:sz w:val="24"/>
        </w:rPr>
        <w:t xml:space="preserve"> 31 ЗЈН, </w:t>
      </w:r>
      <w:proofErr w:type="spellStart"/>
      <w:r w:rsidRPr="00536F14">
        <w:rPr>
          <w:sz w:val="24"/>
        </w:rPr>
        <w:t>прописано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је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да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је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благовремена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понуда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која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је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примљена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је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од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стране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наручиоца</w:t>
      </w:r>
      <w:proofErr w:type="spellEnd"/>
      <w:r w:rsidRPr="00536F14">
        <w:rPr>
          <w:sz w:val="24"/>
        </w:rPr>
        <w:t xml:space="preserve"> у </w:t>
      </w:r>
      <w:proofErr w:type="spellStart"/>
      <w:r w:rsidRPr="00536F14">
        <w:rPr>
          <w:sz w:val="24"/>
        </w:rPr>
        <w:t>року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одређеном</w:t>
      </w:r>
      <w:proofErr w:type="spellEnd"/>
      <w:r w:rsidRPr="00536F14">
        <w:rPr>
          <w:sz w:val="24"/>
        </w:rPr>
        <w:t xml:space="preserve"> у </w:t>
      </w:r>
      <w:proofErr w:type="spellStart"/>
      <w:r w:rsidRPr="00536F14">
        <w:rPr>
          <w:sz w:val="24"/>
        </w:rPr>
        <w:t>позиву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за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подношење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понуда</w:t>
      </w:r>
      <w:proofErr w:type="spellEnd"/>
      <w:r w:rsidRPr="00536F14">
        <w:rPr>
          <w:sz w:val="24"/>
          <w:lang w:val="sr-Cyrl-CS"/>
        </w:rPr>
        <w:t>)</w:t>
      </w:r>
    </w:p>
    <w:p w:rsidR="00536F14" w:rsidRPr="00536F14" w:rsidRDefault="00536F14" w:rsidP="00536F14">
      <w:pPr>
        <w:ind w:firstLine="720"/>
        <w:jc w:val="both"/>
        <w:rPr>
          <w:sz w:val="24"/>
          <w:lang w:val="sr-Cyrl-RS"/>
        </w:rPr>
      </w:pPr>
      <w:r w:rsidRPr="00536F14">
        <w:rPr>
          <w:b/>
          <w:sz w:val="24"/>
          <w:lang w:val="sr-Cyrl-RS"/>
        </w:rPr>
        <w:t>Одговарајућа</w:t>
      </w:r>
      <w:r w:rsidRPr="00536F14">
        <w:rPr>
          <w:b/>
          <w:sz w:val="24"/>
          <w:lang w:val="sr-Cyrl-CS"/>
        </w:rPr>
        <w:t xml:space="preserve"> (</w:t>
      </w:r>
      <w:proofErr w:type="spellStart"/>
      <w:r w:rsidRPr="00536F14">
        <w:rPr>
          <w:sz w:val="24"/>
        </w:rPr>
        <w:t>чланом</w:t>
      </w:r>
      <w:proofErr w:type="spellEnd"/>
      <w:r w:rsidRPr="00536F14">
        <w:rPr>
          <w:sz w:val="24"/>
        </w:rPr>
        <w:t xml:space="preserve"> 3. </w:t>
      </w:r>
      <w:proofErr w:type="spellStart"/>
      <w:proofErr w:type="gramStart"/>
      <w:r w:rsidRPr="00536F14">
        <w:rPr>
          <w:sz w:val="24"/>
        </w:rPr>
        <w:t>став</w:t>
      </w:r>
      <w:proofErr w:type="spellEnd"/>
      <w:proofErr w:type="gramEnd"/>
      <w:r w:rsidRPr="00536F14">
        <w:rPr>
          <w:sz w:val="24"/>
        </w:rPr>
        <w:t xml:space="preserve"> 1. </w:t>
      </w:r>
      <w:proofErr w:type="spellStart"/>
      <w:proofErr w:type="gramStart"/>
      <w:r w:rsidRPr="00536F14">
        <w:rPr>
          <w:sz w:val="24"/>
        </w:rPr>
        <w:t>тачка</w:t>
      </w:r>
      <w:proofErr w:type="spellEnd"/>
      <w:proofErr w:type="gramEnd"/>
      <w:r w:rsidRPr="00536F14">
        <w:rPr>
          <w:sz w:val="24"/>
        </w:rPr>
        <w:t xml:space="preserve"> 32 ЗЈН, </w:t>
      </w:r>
      <w:proofErr w:type="spellStart"/>
      <w:r w:rsidRPr="00536F14">
        <w:rPr>
          <w:sz w:val="24"/>
        </w:rPr>
        <w:t>прописано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је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да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је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одговарајућа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понуда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која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је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благовремена</w:t>
      </w:r>
      <w:proofErr w:type="spellEnd"/>
      <w:r w:rsidRPr="00536F14">
        <w:rPr>
          <w:sz w:val="24"/>
        </w:rPr>
        <w:t xml:space="preserve"> и </w:t>
      </w:r>
      <w:proofErr w:type="spellStart"/>
      <w:r w:rsidRPr="00536F14">
        <w:rPr>
          <w:sz w:val="24"/>
        </w:rPr>
        <w:t>за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коју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је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утврђено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да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потпуно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испуњава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све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техничке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карактеристике</w:t>
      </w:r>
      <w:proofErr w:type="spellEnd"/>
      <w:r w:rsidRPr="00536F14">
        <w:rPr>
          <w:sz w:val="24"/>
          <w:lang w:val="sr-Cyrl-CS"/>
        </w:rPr>
        <w:t>)</w:t>
      </w:r>
      <w:r w:rsidRPr="00536F14">
        <w:rPr>
          <w:sz w:val="24"/>
          <w:lang w:val="sr-Cyrl-RS"/>
        </w:rPr>
        <w:t>, утврђено је да предметна понуда одговара захтевима конкурсне документације , односно захтевиним техничким карактеристикама.</w:t>
      </w:r>
    </w:p>
    <w:p w:rsidR="00536F14" w:rsidRPr="00536F14" w:rsidRDefault="00536F14" w:rsidP="00536F14">
      <w:pPr>
        <w:ind w:firstLine="720"/>
        <w:jc w:val="both"/>
        <w:rPr>
          <w:sz w:val="24"/>
          <w:lang w:val="sr-Cyrl-RS"/>
        </w:rPr>
      </w:pPr>
      <w:r w:rsidRPr="00536F14">
        <w:rPr>
          <w:b/>
          <w:sz w:val="24"/>
          <w:lang w:val="sr-Cyrl-RS"/>
        </w:rPr>
        <w:t>П</w:t>
      </w:r>
      <w:proofErr w:type="spellStart"/>
      <w:r w:rsidRPr="00536F14">
        <w:rPr>
          <w:b/>
          <w:sz w:val="24"/>
        </w:rPr>
        <w:t>рихватљивa</w:t>
      </w:r>
      <w:proofErr w:type="spellEnd"/>
      <w:r w:rsidRPr="00536F14">
        <w:rPr>
          <w:sz w:val="24"/>
        </w:rPr>
        <w:t xml:space="preserve"> </w:t>
      </w:r>
      <w:r w:rsidRPr="00536F14">
        <w:rPr>
          <w:sz w:val="24"/>
          <w:lang w:val="sr-Cyrl-CS"/>
        </w:rPr>
        <w:t>(</w:t>
      </w:r>
      <w:proofErr w:type="spellStart"/>
      <w:r w:rsidRPr="00536F14">
        <w:rPr>
          <w:sz w:val="24"/>
        </w:rPr>
        <w:t>чланом</w:t>
      </w:r>
      <w:proofErr w:type="spellEnd"/>
      <w:r w:rsidRPr="00536F14">
        <w:rPr>
          <w:sz w:val="24"/>
        </w:rPr>
        <w:t xml:space="preserve"> 3. </w:t>
      </w:r>
      <w:proofErr w:type="spellStart"/>
      <w:proofErr w:type="gramStart"/>
      <w:r w:rsidRPr="00536F14">
        <w:rPr>
          <w:sz w:val="24"/>
        </w:rPr>
        <w:t>став</w:t>
      </w:r>
      <w:proofErr w:type="spellEnd"/>
      <w:proofErr w:type="gramEnd"/>
      <w:r w:rsidRPr="00536F14">
        <w:rPr>
          <w:sz w:val="24"/>
        </w:rPr>
        <w:t xml:space="preserve"> 1. </w:t>
      </w:r>
      <w:proofErr w:type="spellStart"/>
      <w:r w:rsidRPr="00536F14">
        <w:rPr>
          <w:sz w:val="24"/>
        </w:rPr>
        <w:t>тачка</w:t>
      </w:r>
      <w:proofErr w:type="spellEnd"/>
      <w:r w:rsidRPr="00536F14">
        <w:rPr>
          <w:sz w:val="24"/>
        </w:rPr>
        <w:t xml:space="preserve"> 3</w:t>
      </w:r>
      <w:r w:rsidRPr="00536F14">
        <w:rPr>
          <w:sz w:val="24"/>
          <w:lang w:val="sr-Cyrl-RS"/>
        </w:rPr>
        <w:t>3</w:t>
      </w:r>
      <w:r w:rsidRPr="00536F14">
        <w:rPr>
          <w:sz w:val="24"/>
        </w:rPr>
        <w:t xml:space="preserve"> ЗЈН </w:t>
      </w:r>
      <w:proofErr w:type="spellStart"/>
      <w:r w:rsidRPr="00536F14">
        <w:rPr>
          <w:sz w:val="24"/>
        </w:rPr>
        <w:t>прописано</w:t>
      </w:r>
      <w:proofErr w:type="spellEnd"/>
      <w:r w:rsidRPr="00536F14">
        <w:rPr>
          <w:sz w:val="24"/>
        </w:rPr>
        <w:t xml:space="preserve">  </w:t>
      </w:r>
      <w:proofErr w:type="spellStart"/>
      <w:r w:rsidRPr="00536F14">
        <w:rPr>
          <w:sz w:val="24"/>
        </w:rPr>
        <w:t>да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је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прихватљива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понуда</w:t>
      </w:r>
      <w:proofErr w:type="spellEnd"/>
      <w:r w:rsidRPr="00536F14">
        <w:rPr>
          <w:sz w:val="24"/>
        </w:rPr>
        <w:t xml:space="preserve">, </w:t>
      </w:r>
      <w:proofErr w:type="spellStart"/>
      <w:r w:rsidRPr="00536F14">
        <w:rPr>
          <w:sz w:val="24"/>
        </w:rPr>
        <w:t>она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понуда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која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је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благовремена</w:t>
      </w:r>
      <w:proofErr w:type="spellEnd"/>
      <w:r w:rsidRPr="00536F14">
        <w:rPr>
          <w:sz w:val="24"/>
        </w:rPr>
        <w:t xml:space="preserve">, </w:t>
      </w:r>
      <w:proofErr w:type="spellStart"/>
      <w:r w:rsidRPr="00536F14">
        <w:rPr>
          <w:sz w:val="24"/>
        </w:rPr>
        <w:t>коју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наручилац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није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одбио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због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битних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недостатака</w:t>
      </w:r>
      <w:proofErr w:type="spellEnd"/>
      <w:r w:rsidRPr="00536F14">
        <w:rPr>
          <w:sz w:val="24"/>
        </w:rPr>
        <w:t xml:space="preserve">, </w:t>
      </w:r>
      <w:proofErr w:type="spellStart"/>
      <w:r w:rsidRPr="00536F14">
        <w:rPr>
          <w:sz w:val="24"/>
        </w:rPr>
        <w:t>која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је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одговарајућа</w:t>
      </w:r>
      <w:proofErr w:type="spellEnd"/>
      <w:r w:rsidRPr="00536F14">
        <w:rPr>
          <w:sz w:val="24"/>
        </w:rPr>
        <w:t xml:space="preserve">, </w:t>
      </w:r>
      <w:proofErr w:type="spellStart"/>
      <w:r w:rsidRPr="00536F14">
        <w:rPr>
          <w:sz w:val="24"/>
        </w:rPr>
        <w:t>која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не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ограничава</w:t>
      </w:r>
      <w:proofErr w:type="spellEnd"/>
      <w:r w:rsidRPr="00536F14">
        <w:rPr>
          <w:sz w:val="24"/>
        </w:rPr>
        <w:t xml:space="preserve">, </w:t>
      </w:r>
      <w:proofErr w:type="spellStart"/>
      <w:r w:rsidRPr="00536F14">
        <w:rPr>
          <w:sz w:val="24"/>
        </w:rPr>
        <w:t>нити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условљава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права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наручиоца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или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обавезе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понуђача</w:t>
      </w:r>
      <w:proofErr w:type="spellEnd"/>
      <w:r w:rsidRPr="00536F14">
        <w:rPr>
          <w:sz w:val="24"/>
        </w:rPr>
        <w:t xml:space="preserve"> и </w:t>
      </w:r>
      <w:proofErr w:type="spellStart"/>
      <w:r w:rsidRPr="00536F14">
        <w:rPr>
          <w:sz w:val="24"/>
        </w:rPr>
        <w:t>која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не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прелази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износ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процењене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вредности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јавне</w:t>
      </w:r>
      <w:proofErr w:type="spellEnd"/>
      <w:r w:rsidRPr="00536F14">
        <w:rPr>
          <w:sz w:val="24"/>
        </w:rPr>
        <w:t xml:space="preserve"> </w:t>
      </w:r>
      <w:proofErr w:type="spellStart"/>
      <w:r w:rsidRPr="00536F14">
        <w:rPr>
          <w:sz w:val="24"/>
        </w:rPr>
        <w:t>набавке</w:t>
      </w:r>
      <w:proofErr w:type="spellEnd"/>
      <w:r w:rsidRPr="00536F14">
        <w:rPr>
          <w:sz w:val="24"/>
          <w:lang w:val="sr-Cyrl-RS"/>
        </w:rPr>
        <w:t>.</w:t>
      </w:r>
    </w:p>
    <w:p w:rsidR="00536F14" w:rsidRPr="00536F14" w:rsidRDefault="00536F14" w:rsidP="00536F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36F14" w:rsidRPr="00536F14" w:rsidTr="00130D1B">
        <w:tc>
          <w:tcPr>
            <w:tcW w:w="9576" w:type="dxa"/>
          </w:tcPr>
          <w:p w:rsidR="00536F14" w:rsidRPr="00536F14" w:rsidRDefault="00536F14" w:rsidP="00130D1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36F1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азив понуђача коме се додељује уговор и начин доделе уговора </w:t>
            </w:r>
          </w:p>
        </w:tc>
      </w:tr>
    </w:tbl>
    <w:p w:rsidR="00536F14" w:rsidRPr="00536F14" w:rsidRDefault="00536F14" w:rsidP="00536F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6F14">
        <w:rPr>
          <w:rFonts w:ascii="Times New Roman" w:hAnsi="Times New Roman" w:cs="Times New Roman"/>
          <w:sz w:val="24"/>
          <w:szCs w:val="24"/>
          <w:lang w:val="sr-Cyrl-RS"/>
        </w:rPr>
        <w:t>Како је у предметном поступку добра – Набавка контејнера за комунални отпад</w:t>
      </w:r>
      <w:r w:rsidRPr="00536F14">
        <w:rPr>
          <w:rFonts w:ascii="Times New Roman" w:hAnsi="Times New Roman" w:cs="Times New Roman"/>
          <w:sz w:val="24"/>
          <w:szCs w:val="24"/>
          <w:lang w:val="sr-Cyrl-CS"/>
        </w:rPr>
        <w:t xml:space="preserve">  пристигла</w:t>
      </w:r>
      <w:r w:rsidRPr="00536F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36F14">
        <w:rPr>
          <w:rFonts w:ascii="Times New Roman" w:hAnsi="Times New Roman" w:cs="Times New Roman"/>
          <w:sz w:val="24"/>
          <w:szCs w:val="24"/>
          <w:lang w:val="sr-Cyrl-CS"/>
        </w:rPr>
        <w:t>само једна одговарајућа и прихватљива понуда</w:t>
      </w:r>
      <w:r w:rsidRPr="00536F14">
        <w:rPr>
          <w:rFonts w:ascii="Times New Roman" w:hAnsi="Times New Roman" w:cs="Times New Roman"/>
          <w:sz w:val="24"/>
          <w:szCs w:val="24"/>
          <w:lang w:val="sr-Cyrl-RS"/>
        </w:rPr>
        <w:t>, Комисија није могла вршити упоређивање и рангирање понуда.</w:t>
      </w:r>
    </w:p>
    <w:p w:rsidR="00536F14" w:rsidRPr="00536F14" w:rsidRDefault="00536F14" w:rsidP="00536F14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r w:rsidRPr="00536F14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  <w:t>Новаковић – 3М</w:t>
      </w:r>
      <w:proofErr w:type="gramStart"/>
      <w:r w:rsidRPr="00536F14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  <w:t>“ ПИНЦ</w:t>
      </w:r>
      <w:proofErr w:type="gramEnd"/>
      <w:r w:rsidRPr="00536F14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  <w:t xml:space="preserve"> 1 бб, 22320 Инђија</w:t>
      </w:r>
      <w:r w:rsidRPr="00536F14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>,</w:t>
      </w:r>
      <w:r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понуде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536F14">
        <w:rPr>
          <w:rFonts w:ascii="Times New Roman" w:hAnsi="Times New Roman" w:cs="Times New Roman"/>
          <w:b/>
          <w:sz w:val="24"/>
          <w:szCs w:val="24"/>
        </w:rPr>
        <w:t>-</w:t>
      </w:r>
      <w:r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>1.1.</w:t>
      </w:r>
      <w:r w:rsidRPr="00536F14">
        <w:rPr>
          <w:rFonts w:ascii="Times New Roman" w:hAnsi="Times New Roman" w:cs="Times New Roman"/>
          <w:b/>
          <w:sz w:val="24"/>
          <w:szCs w:val="24"/>
        </w:rPr>
        <w:t>1</w:t>
      </w:r>
      <w:r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>1.</w:t>
      </w:r>
      <w:r w:rsidRPr="00536F14">
        <w:rPr>
          <w:rFonts w:ascii="Times New Roman" w:hAnsi="Times New Roman" w:cs="Times New Roman"/>
          <w:b/>
          <w:sz w:val="24"/>
          <w:szCs w:val="24"/>
        </w:rPr>
        <w:t>-Д/</w:t>
      </w:r>
      <w:r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536F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>06</w:t>
      </w:r>
      <w:r w:rsidRPr="00536F14">
        <w:rPr>
          <w:rFonts w:ascii="Times New Roman" w:hAnsi="Times New Roman" w:cs="Times New Roman"/>
          <w:b/>
          <w:sz w:val="24"/>
          <w:szCs w:val="24"/>
        </w:rPr>
        <w:t>. 20</w:t>
      </w:r>
      <w:r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Pr="00536F1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536F14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</w:p>
    <w:tbl>
      <w:tblPr>
        <w:tblW w:w="9701" w:type="dxa"/>
        <w:jc w:val="center"/>
        <w:tblInd w:w="-1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1373"/>
        <w:gridCol w:w="1350"/>
        <w:gridCol w:w="1270"/>
        <w:gridCol w:w="1170"/>
        <w:gridCol w:w="1160"/>
        <w:gridCol w:w="900"/>
      </w:tblGrid>
      <w:tr w:rsidR="00536F14" w:rsidRPr="00536F14" w:rsidTr="00130D1B">
        <w:trPr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14" w:rsidRPr="00536F14" w:rsidRDefault="00536F14" w:rsidP="00130D1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седиште</w:t>
            </w:r>
            <w:proofErr w:type="spellEnd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понуђача</w:t>
            </w:r>
            <w:proofErr w:type="spellEnd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14" w:rsidRPr="00536F14" w:rsidRDefault="00536F14" w:rsidP="00130D1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36F1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Укупна цена без пдв-а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14" w:rsidRPr="00536F14" w:rsidRDefault="00536F14" w:rsidP="00130D1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36F1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Укупна цена са пдв-ом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14" w:rsidRPr="00536F14" w:rsidRDefault="00536F14" w:rsidP="00130D1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36F1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Рок испоруке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14" w:rsidRPr="00536F14" w:rsidRDefault="00536F14" w:rsidP="00130D1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36F1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Опција понуде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4" w:rsidRPr="00536F14" w:rsidRDefault="00536F14" w:rsidP="00130D1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36F1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Рок плаћања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4" w:rsidRPr="00536F14" w:rsidRDefault="00536F14" w:rsidP="00130D1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36F1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Гарантни рок</w:t>
            </w:r>
          </w:p>
        </w:tc>
      </w:tr>
      <w:tr w:rsidR="00536F14" w:rsidRPr="00536F14" w:rsidTr="00130D1B">
        <w:trPr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4" w:rsidRPr="00536F14" w:rsidRDefault="00536F14" w:rsidP="00130D1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val="sr-Cyrl-RS"/>
              </w:rPr>
            </w:pPr>
            <w:r w:rsidRPr="00536F14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„</w:t>
            </w:r>
            <w:r w:rsidRPr="00536F14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val="sr-Cyrl-RS"/>
              </w:rPr>
              <w:t xml:space="preserve">Новаковић – 3М“ ПИНЦ 1 бб, </w:t>
            </w:r>
          </w:p>
          <w:p w:rsidR="00536F14" w:rsidRPr="00536F14" w:rsidRDefault="00536F14" w:rsidP="00130D1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RS"/>
              </w:rPr>
            </w:pPr>
            <w:r w:rsidRPr="00536F14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val="sr-Cyrl-RS"/>
              </w:rPr>
              <w:t>22320 Инђија</w:t>
            </w:r>
          </w:p>
          <w:p w:rsidR="00536F14" w:rsidRPr="00536F14" w:rsidRDefault="00536F14" w:rsidP="00130D1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RS"/>
              </w:rPr>
            </w:pPr>
          </w:p>
          <w:p w:rsidR="00536F14" w:rsidRPr="00536F14" w:rsidRDefault="00536F14" w:rsidP="00130D1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ранг</w:t>
            </w:r>
            <w:proofErr w:type="spellEnd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листи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14" w:rsidRPr="00536F14" w:rsidRDefault="00536F14" w:rsidP="00130D1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36F1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1.553.000,00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14" w:rsidRPr="00536F14" w:rsidRDefault="00536F14" w:rsidP="00130D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6F1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1.863.600,00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14" w:rsidRPr="00536F14" w:rsidRDefault="00536F14" w:rsidP="00130D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6F1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15 дана од дана ступања  Уговора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14" w:rsidRPr="00536F14" w:rsidRDefault="00536F14" w:rsidP="00130D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6F1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</w:t>
            </w:r>
          </w:p>
          <w:p w:rsidR="00536F14" w:rsidRPr="00536F14" w:rsidRDefault="00536F14" w:rsidP="00130D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6F1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дана од дана јавног отварања понуда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4" w:rsidRPr="00536F14" w:rsidRDefault="00536F14" w:rsidP="00130D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6F1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45 дана по пријему исправног рачуна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14" w:rsidRPr="00536F14" w:rsidRDefault="00536F14" w:rsidP="00130D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6F1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 месеци</w:t>
            </w:r>
          </w:p>
        </w:tc>
      </w:tr>
    </w:tbl>
    <w:p w:rsidR="00536F14" w:rsidRPr="00536F14" w:rsidRDefault="00536F14" w:rsidP="00536F1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36F14" w:rsidRPr="00536F14" w:rsidRDefault="00536F14" w:rsidP="00536F14">
      <w:pPr>
        <w:pStyle w:val="NoSpacing"/>
        <w:jc w:val="both"/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</w:pP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свега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напред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изнетог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Комисија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јавну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набавку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предлаже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F14">
        <w:rPr>
          <w:rFonts w:ascii="Times New Roman" w:hAnsi="Times New Roman" w:cs="Times New Roman"/>
          <w:b/>
          <w:sz w:val="24"/>
          <w:szCs w:val="24"/>
          <w:lang w:val="sr-Cyrl-CS"/>
        </w:rPr>
        <w:t>д</w:t>
      </w:r>
      <w:r w:rsidRPr="00536F14">
        <w:rPr>
          <w:rFonts w:ascii="Times New Roman" w:hAnsi="Times New Roman" w:cs="Times New Roman"/>
          <w:b/>
          <w:sz w:val="24"/>
          <w:szCs w:val="24"/>
        </w:rPr>
        <w:t xml:space="preserve">а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уговор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за јавну набавку добра - Набавка контејнера за комунални отпад,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додели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понуђачу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>:</w:t>
      </w:r>
      <w:r w:rsidRPr="00536F14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„</w:t>
      </w:r>
      <w:r w:rsidRPr="00536F14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  <w:t>Новаковић – 3М</w:t>
      </w:r>
      <w:proofErr w:type="gramStart"/>
      <w:r w:rsidRPr="00536F14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  <w:t>“ ПИНЦ</w:t>
      </w:r>
      <w:proofErr w:type="gramEnd"/>
      <w:r w:rsidRPr="00536F14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  <w:t xml:space="preserve"> 1 бб, 22320 Инђија</w:t>
      </w:r>
      <w:r w:rsidRPr="00536F14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,</w:t>
      </w:r>
      <w:r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који је поднео самостално понуду,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понуде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536F14">
        <w:rPr>
          <w:rFonts w:ascii="Times New Roman" w:hAnsi="Times New Roman" w:cs="Times New Roman"/>
          <w:b/>
          <w:sz w:val="24"/>
          <w:szCs w:val="24"/>
        </w:rPr>
        <w:t>-</w:t>
      </w:r>
      <w:r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>1.1.11.</w:t>
      </w:r>
      <w:r w:rsidRPr="00536F14">
        <w:rPr>
          <w:rFonts w:ascii="Times New Roman" w:hAnsi="Times New Roman" w:cs="Times New Roman"/>
          <w:b/>
          <w:sz w:val="24"/>
          <w:szCs w:val="24"/>
        </w:rPr>
        <w:t>-Д/</w:t>
      </w:r>
      <w:r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>02</w:t>
      </w:r>
      <w:r w:rsidRPr="00536F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>06</w:t>
      </w:r>
      <w:r w:rsidRPr="00536F14">
        <w:rPr>
          <w:rFonts w:ascii="Times New Roman" w:hAnsi="Times New Roman" w:cs="Times New Roman"/>
          <w:b/>
          <w:sz w:val="24"/>
          <w:szCs w:val="24"/>
        </w:rPr>
        <w:t>. 20</w:t>
      </w:r>
      <w:r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Pr="00536F1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одине</w:t>
      </w:r>
      <w:proofErr w:type="spellEnd"/>
      <w:proofErr w:type="gramEnd"/>
      <w:r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536F14" w:rsidRPr="00536F14" w:rsidRDefault="00536F14" w:rsidP="00536F14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sz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36F14" w:rsidRPr="00536F14" w:rsidTr="00130D1B">
        <w:tc>
          <w:tcPr>
            <w:tcW w:w="9576" w:type="dxa"/>
          </w:tcPr>
          <w:p w:rsidR="00536F14" w:rsidRPr="00536F14" w:rsidRDefault="00536F14" w:rsidP="00130D1B">
            <w:pPr>
              <w:pStyle w:val="NoSpacing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1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36F1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Понуда која је одбијена, разлози за њено одбијање и понуђена цена </w:t>
            </w:r>
          </w:p>
        </w:tc>
      </w:tr>
    </w:tbl>
    <w:p w:rsidR="00536F14" w:rsidRPr="00536F14" w:rsidRDefault="00536F14" w:rsidP="00536F14">
      <w:pPr>
        <w:pStyle w:val="NoSpacing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sr-Cyrl-RS"/>
        </w:rPr>
      </w:pPr>
      <w:r w:rsidRPr="00536F14">
        <w:rPr>
          <w:rFonts w:ascii="Times New Roman" w:hAnsi="Times New Roman" w:cs="Times New Roman"/>
          <w:sz w:val="24"/>
          <w:szCs w:val="24"/>
          <w:lang w:val="sr-Cyrl-RS"/>
        </w:rPr>
        <w:t>У предметном поступку није било подобних понуда за одбијање.</w:t>
      </w:r>
    </w:p>
    <w:p w:rsidR="00536F14" w:rsidRPr="00536F14" w:rsidRDefault="00536F14" w:rsidP="00536F14">
      <w:pPr>
        <w:pStyle w:val="NoSpacing"/>
        <w:shd w:val="clear" w:color="auto" w:fill="FFFFFF" w:themeFill="background1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36F14" w:rsidRPr="00536F14" w:rsidTr="00130D1B">
        <w:tc>
          <w:tcPr>
            <w:tcW w:w="9576" w:type="dxa"/>
          </w:tcPr>
          <w:p w:rsidR="00536F14" w:rsidRPr="00536F14" w:rsidRDefault="00536F14" w:rsidP="00130D1B">
            <w:pPr>
              <w:pStyle w:val="NoSpacing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Ако</w:t>
            </w:r>
            <w:proofErr w:type="spellEnd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је</w:t>
            </w:r>
            <w:proofErr w:type="spellEnd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одбијена</w:t>
            </w:r>
            <w:proofErr w:type="spellEnd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због</w:t>
            </w:r>
            <w:proofErr w:type="spellEnd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неубичајно</w:t>
            </w:r>
            <w:proofErr w:type="spellEnd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ниске</w:t>
            </w:r>
            <w:proofErr w:type="spellEnd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цене</w:t>
            </w:r>
            <w:proofErr w:type="spellEnd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детаљно</w:t>
            </w:r>
            <w:proofErr w:type="spellEnd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образложити</w:t>
            </w:r>
            <w:proofErr w:type="spellEnd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начин</w:t>
            </w:r>
            <w:proofErr w:type="spellEnd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је</w:t>
            </w:r>
            <w:proofErr w:type="spellEnd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утврђена</w:t>
            </w:r>
            <w:proofErr w:type="spellEnd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536F14" w:rsidRPr="00536F14" w:rsidRDefault="00536F14" w:rsidP="00536F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536F1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6F14">
        <w:rPr>
          <w:rFonts w:ascii="Times New Roman" w:hAnsi="Times New Roman" w:cs="Times New Roman"/>
          <w:sz w:val="24"/>
          <w:szCs w:val="24"/>
        </w:rPr>
        <w:t>датим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необичајно</w:t>
      </w:r>
      <w:proofErr w:type="spellEnd"/>
      <w:proofErr w:type="gram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ниским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ценама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>.</w:t>
      </w:r>
    </w:p>
    <w:p w:rsidR="00536F14" w:rsidRPr="00536F14" w:rsidRDefault="00536F14" w:rsidP="00536F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36F14" w:rsidRPr="00536F14" w:rsidTr="00130D1B">
        <w:tc>
          <w:tcPr>
            <w:tcW w:w="9576" w:type="dxa"/>
          </w:tcPr>
          <w:p w:rsidR="00536F14" w:rsidRPr="00536F14" w:rsidRDefault="00536F14" w:rsidP="00130D1B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6.  </w:t>
            </w:r>
            <w:proofErr w:type="spellStart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Начин</w:t>
            </w:r>
            <w:proofErr w:type="spellEnd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примене</w:t>
            </w:r>
            <w:proofErr w:type="spellEnd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методологије</w:t>
            </w:r>
            <w:proofErr w:type="spellEnd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доделе</w:t>
            </w:r>
            <w:proofErr w:type="spellEnd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пондера</w:t>
            </w:r>
            <w:proofErr w:type="spellEnd"/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:rsidR="00536F14" w:rsidRPr="00536F14" w:rsidRDefault="00536F14" w:rsidP="00536F14">
      <w:pPr>
        <w:ind w:left="360"/>
        <w:rPr>
          <w:sz w:val="24"/>
          <w:lang w:val="sr-Cyrl-CS"/>
        </w:rPr>
      </w:pPr>
      <w:r w:rsidRPr="00536F14">
        <w:rPr>
          <w:sz w:val="24"/>
          <w:lang w:val="sr-Cyrl-CS"/>
        </w:rPr>
        <w:lastRenderedPageBreak/>
        <w:t>Критеријум за избор најповољније понуде je најнижа понуђена цена.</w:t>
      </w:r>
    </w:p>
    <w:p w:rsidR="00536F14" w:rsidRPr="00536F14" w:rsidRDefault="00536F14" w:rsidP="00536F14">
      <w:pPr>
        <w:ind w:left="360"/>
        <w:rPr>
          <w:sz w:val="24"/>
        </w:rPr>
      </w:pPr>
      <w:r w:rsidRPr="00536F14">
        <w:rPr>
          <w:sz w:val="24"/>
          <w:lang w:val="sr-Cyrl-CS"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краћи рок испоруке.</w:t>
      </w:r>
    </w:p>
    <w:p w:rsidR="00536F14" w:rsidRPr="00536F14" w:rsidRDefault="00536F14" w:rsidP="00536F14">
      <w:pPr>
        <w:jc w:val="both"/>
        <w:rPr>
          <w:b/>
          <w:sz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36F14" w:rsidRPr="00536F14" w:rsidTr="00130D1B">
        <w:tc>
          <w:tcPr>
            <w:tcW w:w="9576" w:type="dxa"/>
          </w:tcPr>
          <w:p w:rsidR="00536F14" w:rsidRPr="00536F14" w:rsidRDefault="00536F14" w:rsidP="00130D1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36F1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азив понуђача коме се додељује уговор и начин доделе уговора</w:t>
            </w:r>
            <w:r w:rsidRPr="00536F1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:rsidR="00536F14" w:rsidRPr="00536F14" w:rsidRDefault="00536F14" w:rsidP="00536F14">
      <w:pPr>
        <w:pStyle w:val="NoSpacing"/>
        <w:jc w:val="both"/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</w:pPr>
      <w:r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свега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напред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изнетог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Комисија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јавну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набавку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предлаже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F14">
        <w:rPr>
          <w:rFonts w:ascii="Times New Roman" w:hAnsi="Times New Roman" w:cs="Times New Roman"/>
          <w:b/>
          <w:sz w:val="24"/>
          <w:szCs w:val="24"/>
          <w:lang w:val="sr-Cyrl-CS"/>
        </w:rPr>
        <w:t>д</w:t>
      </w:r>
      <w:r w:rsidRPr="00536F14">
        <w:rPr>
          <w:rFonts w:ascii="Times New Roman" w:hAnsi="Times New Roman" w:cs="Times New Roman"/>
          <w:b/>
          <w:sz w:val="24"/>
          <w:szCs w:val="24"/>
        </w:rPr>
        <w:t xml:space="preserve">а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уговор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за јавну набавку добра - Набавка контејнера за комунални </w:t>
      </w:r>
      <w:proofErr w:type="gramStart"/>
      <w:r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>отпад  (</w:t>
      </w:r>
      <w:proofErr w:type="gramEnd"/>
      <w:r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педесет комада),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додели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понуђачу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>:</w:t>
      </w:r>
      <w:r w:rsidRPr="00536F14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„</w:t>
      </w:r>
      <w:r w:rsidRPr="00536F14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  <w:t>Новаковић – 3М“ ПИНЦ 1 бб, 22320 Инђија</w:t>
      </w:r>
      <w:r w:rsidRPr="00536F14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,</w:t>
      </w:r>
      <w:r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који је поднео самостално понуду,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понуде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536F14">
        <w:rPr>
          <w:rFonts w:ascii="Times New Roman" w:hAnsi="Times New Roman" w:cs="Times New Roman"/>
          <w:b/>
          <w:sz w:val="24"/>
          <w:szCs w:val="24"/>
        </w:rPr>
        <w:t>-</w:t>
      </w:r>
      <w:r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>1.1.11.</w:t>
      </w:r>
      <w:r w:rsidRPr="00536F14">
        <w:rPr>
          <w:rFonts w:ascii="Times New Roman" w:hAnsi="Times New Roman" w:cs="Times New Roman"/>
          <w:b/>
          <w:sz w:val="24"/>
          <w:szCs w:val="24"/>
        </w:rPr>
        <w:t>-Д/</w:t>
      </w:r>
      <w:r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>02</w:t>
      </w:r>
      <w:r w:rsidRPr="00536F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>06</w:t>
      </w:r>
      <w:r w:rsidRPr="00536F14">
        <w:rPr>
          <w:rFonts w:ascii="Times New Roman" w:hAnsi="Times New Roman" w:cs="Times New Roman"/>
          <w:b/>
          <w:sz w:val="24"/>
          <w:szCs w:val="24"/>
        </w:rPr>
        <w:t>. 20</w:t>
      </w:r>
      <w:r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Pr="00536F1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одине</w:t>
      </w:r>
      <w:proofErr w:type="spellEnd"/>
      <w:proofErr w:type="gramEnd"/>
      <w:r w:rsidRPr="00536F1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536F14" w:rsidRPr="00536F14" w:rsidRDefault="00536F14" w:rsidP="00536F14">
      <w:pPr>
        <w:pStyle w:val="NoSpacing"/>
        <w:shd w:val="clear" w:color="auto" w:fill="FFFFFF" w:themeFill="background1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6F14" w:rsidRPr="00536F14" w:rsidRDefault="00536F14" w:rsidP="00536F1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F14">
        <w:rPr>
          <w:rFonts w:ascii="Times New Roman" w:hAnsi="Times New Roman" w:cs="Times New Roman"/>
          <w:sz w:val="24"/>
          <w:szCs w:val="24"/>
          <w:lang w:val="sr-Cyrl-RS"/>
        </w:rPr>
        <w:tab/>
        <w:t>Комисија у складу са чланом 112. став 2. тачка 5) ЗЈН, предлаже одговорном лицу Наручиоца да  уговор може закључити пре истека рока за подношење захтева за заштиту права, зато што је у предметном поступку поднета само једна понуда</w:t>
      </w:r>
    </w:p>
    <w:p w:rsidR="00536F14" w:rsidRPr="00536F14" w:rsidRDefault="00536F14" w:rsidP="00B901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7C56" w:rsidRPr="00536F14" w:rsidRDefault="00FF7C56" w:rsidP="00DD19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19E3" w:rsidRPr="00536F14" w:rsidRDefault="00DD19E3" w:rsidP="00DD19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536F14">
        <w:rPr>
          <w:rFonts w:ascii="Times New Roman" w:hAnsi="Times New Roman" w:cs="Times New Roman"/>
          <w:sz w:val="24"/>
          <w:szCs w:val="24"/>
        </w:rPr>
        <w:t>Одговорно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прихватило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дат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Извештају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стручној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оцени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536F14">
        <w:rPr>
          <w:rFonts w:ascii="Times New Roman" w:hAnsi="Times New Roman" w:cs="Times New Roman"/>
          <w:sz w:val="24"/>
          <w:szCs w:val="24"/>
        </w:rPr>
        <w:t>-</w:t>
      </w:r>
      <w:r w:rsidRPr="00536F14">
        <w:rPr>
          <w:rFonts w:ascii="Times New Roman" w:hAnsi="Times New Roman" w:cs="Times New Roman"/>
          <w:sz w:val="24"/>
          <w:szCs w:val="24"/>
          <w:lang w:val="sr-Cyrl-RS"/>
        </w:rPr>
        <w:t>1.1.</w:t>
      </w:r>
      <w:r w:rsidR="00B1263F" w:rsidRPr="00536F1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36F1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36F14">
        <w:rPr>
          <w:rFonts w:ascii="Times New Roman" w:hAnsi="Times New Roman" w:cs="Times New Roman"/>
          <w:sz w:val="24"/>
          <w:szCs w:val="24"/>
        </w:rPr>
        <w:t>-Д/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536F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36F14">
        <w:rPr>
          <w:rFonts w:ascii="Times New Roman" w:hAnsi="Times New Roman" w:cs="Times New Roman"/>
          <w:sz w:val="24"/>
          <w:szCs w:val="24"/>
        </w:rPr>
        <w:t>. 20</w:t>
      </w:r>
      <w:r w:rsidR="00536F14" w:rsidRPr="00536F1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36F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36F1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536F14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донело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диспозитиву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>.</w:t>
      </w:r>
    </w:p>
    <w:p w:rsidR="00B23739" w:rsidRPr="00536F14" w:rsidRDefault="00B23739" w:rsidP="00DD19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19E3" w:rsidRPr="00536F14" w:rsidRDefault="00DD19E3" w:rsidP="00DD19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Правна</w:t>
      </w:r>
      <w:proofErr w:type="spellEnd"/>
      <w:r w:rsidRPr="00536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b/>
          <w:sz w:val="24"/>
          <w:szCs w:val="24"/>
        </w:rPr>
        <w:t>поука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oбјављивања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36F14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Републичкој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предаје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наручиоцу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149.</w:t>
      </w:r>
      <w:proofErr w:type="gram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6F1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19E3" w:rsidRPr="00536F14" w:rsidRDefault="00DD19E3" w:rsidP="00DD19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36BA" w:rsidRPr="00536F14" w:rsidRDefault="00FF36BA" w:rsidP="00DD19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19E3" w:rsidRPr="00536F14" w:rsidRDefault="00DD19E3" w:rsidP="00DD19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36F14">
        <w:rPr>
          <w:rFonts w:ascii="Times New Roman" w:hAnsi="Times New Roman" w:cs="Times New Roman"/>
          <w:sz w:val="24"/>
          <w:szCs w:val="24"/>
        </w:rPr>
        <w:tab/>
      </w:r>
      <w:r w:rsidRPr="00536F14">
        <w:rPr>
          <w:rFonts w:ascii="Times New Roman" w:hAnsi="Times New Roman" w:cs="Times New Roman"/>
          <w:sz w:val="24"/>
          <w:szCs w:val="24"/>
        </w:rPr>
        <w:tab/>
      </w:r>
      <w:r w:rsidRPr="00536F14">
        <w:rPr>
          <w:rFonts w:ascii="Times New Roman" w:hAnsi="Times New Roman" w:cs="Times New Roman"/>
          <w:sz w:val="24"/>
          <w:szCs w:val="24"/>
        </w:rPr>
        <w:tab/>
      </w:r>
      <w:r w:rsidRPr="00536F14">
        <w:rPr>
          <w:rFonts w:ascii="Times New Roman" w:hAnsi="Times New Roman" w:cs="Times New Roman"/>
          <w:sz w:val="24"/>
          <w:szCs w:val="24"/>
        </w:rPr>
        <w:tab/>
      </w:r>
      <w:r w:rsidRPr="00536F14">
        <w:rPr>
          <w:rFonts w:ascii="Times New Roman" w:hAnsi="Times New Roman" w:cs="Times New Roman"/>
          <w:sz w:val="24"/>
          <w:szCs w:val="24"/>
        </w:rPr>
        <w:tab/>
      </w:r>
      <w:r w:rsidRPr="00536F14">
        <w:rPr>
          <w:rFonts w:ascii="Times New Roman" w:hAnsi="Times New Roman" w:cs="Times New Roman"/>
          <w:sz w:val="24"/>
          <w:szCs w:val="24"/>
        </w:rPr>
        <w:tab/>
      </w:r>
      <w:r w:rsidRPr="00536F14">
        <w:rPr>
          <w:rFonts w:ascii="Times New Roman" w:hAnsi="Times New Roman" w:cs="Times New Roman"/>
          <w:sz w:val="24"/>
          <w:szCs w:val="24"/>
        </w:rPr>
        <w:tab/>
      </w:r>
      <w:r w:rsidRPr="00536F14">
        <w:rPr>
          <w:rFonts w:ascii="Times New Roman" w:hAnsi="Times New Roman" w:cs="Times New Roman"/>
          <w:sz w:val="24"/>
          <w:szCs w:val="24"/>
        </w:rPr>
        <w:tab/>
        <w:t>Д и р е к т о р</w:t>
      </w:r>
    </w:p>
    <w:p w:rsidR="00DD19E3" w:rsidRPr="00536F14" w:rsidRDefault="00DD19E3" w:rsidP="00DD19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36F14">
        <w:rPr>
          <w:rFonts w:ascii="Times New Roman" w:hAnsi="Times New Roman" w:cs="Times New Roman"/>
          <w:sz w:val="24"/>
          <w:szCs w:val="24"/>
        </w:rPr>
        <w:tab/>
      </w:r>
      <w:r w:rsidRPr="00536F14">
        <w:rPr>
          <w:rFonts w:ascii="Times New Roman" w:hAnsi="Times New Roman" w:cs="Times New Roman"/>
          <w:sz w:val="24"/>
          <w:szCs w:val="24"/>
        </w:rPr>
        <w:tab/>
      </w:r>
      <w:r w:rsidRPr="00536F14">
        <w:rPr>
          <w:rFonts w:ascii="Times New Roman" w:hAnsi="Times New Roman" w:cs="Times New Roman"/>
          <w:sz w:val="24"/>
          <w:szCs w:val="24"/>
        </w:rPr>
        <w:tab/>
      </w:r>
      <w:r w:rsidRPr="00536F14">
        <w:rPr>
          <w:rFonts w:ascii="Times New Roman" w:hAnsi="Times New Roman" w:cs="Times New Roman"/>
          <w:sz w:val="24"/>
          <w:szCs w:val="24"/>
        </w:rPr>
        <w:tab/>
      </w:r>
      <w:r w:rsidRPr="00536F14">
        <w:rPr>
          <w:rFonts w:ascii="Times New Roman" w:hAnsi="Times New Roman" w:cs="Times New Roman"/>
          <w:sz w:val="24"/>
          <w:szCs w:val="24"/>
        </w:rPr>
        <w:tab/>
      </w:r>
      <w:r w:rsidRPr="00536F14">
        <w:rPr>
          <w:rFonts w:ascii="Times New Roman" w:hAnsi="Times New Roman" w:cs="Times New Roman"/>
          <w:sz w:val="24"/>
          <w:szCs w:val="24"/>
        </w:rPr>
        <w:tab/>
      </w:r>
      <w:r w:rsidRPr="00536F14">
        <w:rPr>
          <w:rFonts w:ascii="Times New Roman" w:hAnsi="Times New Roman" w:cs="Times New Roman"/>
          <w:sz w:val="24"/>
          <w:szCs w:val="24"/>
        </w:rPr>
        <w:tab/>
      </w:r>
      <w:r w:rsidRPr="00536F1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 w:rsidRPr="0053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F14">
        <w:rPr>
          <w:rFonts w:ascii="Times New Roman" w:hAnsi="Times New Roman" w:cs="Times New Roman"/>
          <w:sz w:val="24"/>
          <w:szCs w:val="24"/>
        </w:rPr>
        <w:t>Милићевић</w:t>
      </w:r>
      <w:proofErr w:type="spellEnd"/>
    </w:p>
    <w:p w:rsidR="00DD19E3" w:rsidRPr="00536F14" w:rsidRDefault="00DD19E3" w:rsidP="00DD19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36F14">
        <w:rPr>
          <w:rFonts w:ascii="Times New Roman" w:hAnsi="Times New Roman" w:cs="Times New Roman"/>
          <w:sz w:val="24"/>
          <w:szCs w:val="24"/>
        </w:rPr>
        <w:tab/>
      </w:r>
      <w:r w:rsidRPr="00536F14">
        <w:rPr>
          <w:rFonts w:ascii="Times New Roman" w:hAnsi="Times New Roman" w:cs="Times New Roman"/>
          <w:sz w:val="24"/>
          <w:szCs w:val="24"/>
        </w:rPr>
        <w:tab/>
      </w:r>
      <w:r w:rsidRPr="00536F14">
        <w:rPr>
          <w:rFonts w:ascii="Times New Roman" w:hAnsi="Times New Roman" w:cs="Times New Roman"/>
          <w:sz w:val="24"/>
          <w:szCs w:val="24"/>
        </w:rPr>
        <w:tab/>
      </w:r>
      <w:r w:rsidRPr="00536F14">
        <w:rPr>
          <w:rFonts w:ascii="Times New Roman" w:hAnsi="Times New Roman" w:cs="Times New Roman"/>
          <w:sz w:val="24"/>
          <w:szCs w:val="24"/>
        </w:rPr>
        <w:tab/>
      </w:r>
      <w:r w:rsidRPr="00536F14">
        <w:rPr>
          <w:rFonts w:ascii="Times New Roman" w:hAnsi="Times New Roman" w:cs="Times New Roman"/>
          <w:sz w:val="24"/>
          <w:szCs w:val="24"/>
        </w:rPr>
        <w:tab/>
      </w:r>
      <w:r w:rsidRPr="00536F14">
        <w:rPr>
          <w:rFonts w:ascii="Times New Roman" w:hAnsi="Times New Roman" w:cs="Times New Roman"/>
          <w:sz w:val="24"/>
          <w:szCs w:val="24"/>
        </w:rPr>
        <w:tab/>
      </w:r>
      <w:r w:rsidRPr="00536F14">
        <w:rPr>
          <w:rFonts w:ascii="Times New Roman" w:hAnsi="Times New Roman" w:cs="Times New Roman"/>
          <w:sz w:val="24"/>
          <w:szCs w:val="24"/>
        </w:rPr>
        <w:tab/>
      </w:r>
      <w:r w:rsidRPr="00536F14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035F39" w:rsidRPr="00536F14" w:rsidRDefault="00035F39">
      <w:pPr>
        <w:rPr>
          <w:sz w:val="24"/>
          <w:lang w:val="sr-Cyrl-RS"/>
        </w:rPr>
      </w:pPr>
    </w:p>
    <w:sectPr w:rsidR="00035F39" w:rsidRPr="00536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AA1"/>
    <w:multiLevelType w:val="hybridMultilevel"/>
    <w:tmpl w:val="F620D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51A60"/>
    <w:multiLevelType w:val="hybridMultilevel"/>
    <w:tmpl w:val="F620D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530B6"/>
    <w:multiLevelType w:val="hybridMultilevel"/>
    <w:tmpl w:val="D6D2C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F1C7B"/>
    <w:multiLevelType w:val="hybridMultilevel"/>
    <w:tmpl w:val="967478D2"/>
    <w:lvl w:ilvl="0" w:tplc="6BF28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B6807"/>
    <w:multiLevelType w:val="hybridMultilevel"/>
    <w:tmpl w:val="6E74B522"/>
    <w:lvl w:ilvl="0" w:tplc="22D0FAA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D136B"/>
    <w:multiLevelType w:val="hybridMultilevel"/>
    <w:tmpl w:val="442C9B22"/>
    <w:lvl w:ilvl="0" w:tplc="25B86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543660"/>
    <w:multiLevelType w:val="hybridMultilevel"/>
    <w:tmpl w:val="9C1C7DF4"/>
    <w:lvl w:ilvl="0" w:tplc="26DA0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690266"/>
    <w:multiLevelType w:val="hybridMultilevel"/>
    <w:tmpl w:val="D812E7B8"/>
    <w:lvl w:ilvl="0" w:tplc="E8B4D12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56145"/>
    <w:multiLevelType w:val="hybridMultilevel"/>
    <w:tmpl w:val="CF50D174"/>
    <w:lvl w:ilvl="0" w:tplc="B5C4D02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7D11AB"/>
    <w:multiLevelType w:val="hybridMultilevel"/>
    <w:tmpl w:val="8C423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93799"/>
    <w:multiLevelType w:val="hybridMultilevel"/>
    <w:tmpl w:val="23584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C31DA0"/>
    <w:multiLevelType w:val="hybridMultilevel"/>
    <w:tmpl w:val="20469408"/>
    <w:lvl w:ilvl="0" w:tplc="909AE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FF09CA"/>
    <w:multiLevelType w:val="hybridMultilevel"/>
    <w:tmpl w:val="39A24C64"/>
    <w:lvl w:ilvl="0" w:tplc="38463A5C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E75296"/>
    <w:multiLevelType w:val="hybridMultilevel"/>
    <w:tmpl w:val="2EACE3D4"/>
    <w:lvl w:ilvl="0" w:tplc="210053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53620C"/>
    <w:multiLevelType w:val="hybridMultilevel"/>
    <w:tmpl w:val="732E2962"/>
    <w:lvl w:ilvl="0" w:tplc="37A654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A42E4"/>
    <w:multiLevelType w:val="hybridMultilevel"/>
    <w:tmpl w:val="8C423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50054"/>
    <w:multiLevelType w:val="hybridMultilevel"/>
    <w:tmpl w:val="4D460F06"/>
    <w:lvl w:ilvl="0" w:tplc="8022F91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E7F0F"/>
    <w:multiLevelType w:val="hybridMultilevel"/>
    <w:tmpl w:val="C08656AC"/>
    <w:lvl w:ilvl="0" w:tplc="0268B55A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>
    <w:nsid w:val="629F499A"/>
    <w:multiLevelType w:val="hybridMultilevel"/>
    <w:tmpl w:val="8508FA74"/>
    <w:lvl w:ilvl="0" w:tplc="79EA955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6EC361A"/>
    <w:multiLevelType w:val="hybridMultilevel"/>
    <w:tmpl w:val="8D98A50C"/>
    <w:lvl w:ilvl="0" w:tplc="25B86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572361"/>
    <w:multiLevelType w:val="hybridMultilevel"/>
    <w:tmpl w:val="DA46723C"/>
    <w:lvl w:ilvl="0" w:tplc="25B86F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8E35D8"/>
    <w:multiLevelType w:val="hybridMultilevel"/>
    <w:tmpl w:val="FE2A5A02"/>
    <w:lvl w:ilvl="0" w:tplc="F468BB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2F3A1E"/>
    <w:multiLevelType w:val="hybridMultilevel"/>
    <w:tmpl w:val="8C423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8"/>
  </w:num>
  <w:num w:numId="5">
    <w:abstractNumId w:val="8"/>
  </w:num>
  <w:num w:numId="6">
    <w:abstractNumId w:val="16"/>
  </w:num>
  <w:num w:numId="7">
    <w:abstractNumId w:val="14"/>
  </w:num>
  <w:num w:numId="8">
    <w:abstractNumId w:val="13"/>
  </w:num>
  <w:num w:numId="9">
    <w:abstractNumId w:val="5"/>
  </w:num>
  <w:num w:numId="10">
    <w:abstractNumId w:val="20"/>
  </w:num>
  <w:num w:numId="11">
    <w:abstractNumId w:val="19"/>
  </w:num>
  <w:num w:numId="12">
    <w:abstractNumId w:val="1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E3"/>
    <w:rsid w:val="00035F39"/>
    <w:rsid w:val="0008521B"/>
    <w:rsid w:val="000D4E43"/>
    <w:rsid w:val="000D6EE8"/>
    <w:rsid w:val="000E5D6B"/>
    <w:rsid w:val="00114A73"/>
    <w:rsid w:val="001A7F91"/>
    <w:rsid w:val="001E3E27"/>
    <w:rsid w:val="00223803"/>
    <w:rsid w:val="0024225F"/>
    <w:rsid w:val="00251F4F"/>
    <w:rsid w:val="003E7428"/>
    <w:rsid w:val="00491289"/>
    <w:rsid w:val="00536F14"/>
    <w:rsid w:val="005A4348"/>
    <w:rsid w:val="005C4706"/>
    <w:rsid w:val="00601462"/>
    <w:rsid w:val="00626969"/>
    <w:rsid w:val="006E29A5"/>
    <w:rsid w:val="007D1704"/>
    <w:rsid w:val="007F4264"/>
    <w:rsid w:val="007F4EE9"/>
    <w:rsid w:val="009641FE"/>
    <w:rsid w:val="009A26D0"/>
    <w:rsid w:val="00A27814"/>
    <w:rsid w:val="00A87F55"/>
    <w:rsid w:val="00B10137"/>
    <w:rsid w:val="00B1263F"/>
    <w:rsid w:val="00B23739"/>
    <w:rsid w:val="00B45672"/>
    <w:rsid w:val="00B7121A"/>
    <w:rsid w:val="00B901AD"/>
    <w:rsid w:val="00BA3E8B"/>
    <w:rsid w:val="00C16ED7"/>
    <w:rsid w:val="00DC7149"/>
    <w:rsid w:val="00DD19E3"/>
    <w:rsid w:val="00E45ACF"/>
    <w:rsid w:val="00E63DBB"/>
    <w:rsid w:val="00EC6A5E"/>
    <w:rsid w:val="00F174CB"/>
    <w:rsid w:val="00FF36BA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DD19E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9E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DD19E3"/>
  </w:style>
  <w:style w:type="paragraph" w:styleId="NoSpacing">
    <w:name w:val="No Spacing"/>
    <w:link w:val="NoSpacingChar"/>
    <w:qFormat/>
    <w:rsid w:val="00DD19E3"/>
    <w:pPr>
      <w:spacing w:after="0" w:line="240" w:lineRule="auto"/>
    </w:pPr>
  </w:style>
  <w:style w:type="paragraph" w:styleId="ListParagraph">
    <w:name w:val="List Paragraph"/>
    <w:aliases w:val="Liste 1"/>
    <w:basedOn w:val="Normal"/>
    <w:link w:val="ListParagraphChar"/>
    <w:uiPriority w:val="34"/>
    <w:qFormat/>
    <w:rsid w:val="00DD19E3"/>
    <w:pPr>
      <w:ind w:left="720"/>
    </w:pPr>
    <w:rPr>
      <w:rFonts w:eastAsia="Calibri"/>
      <w:sz w:val="24"/>
    </w:rPr>
  </w:style>
  <w:style w:type="character" w:customStyle="1" w:styleId="ListParagraphChar">
    <w:name w:val="List Paragraph Char"/>
    <w:aliases w:val="Liste 1 Char"/>
    <w:link w:val="ListParagraph"/>
    <w:uiPriority w:val="34"/>
    <w:locked/>
    <w:rsid w:val="00DD19E3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DD19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D19E3"/>
    <w:rPr>
      <w:rFonts w:ascii="Arial" w:eastAsia="Calibri" w:hAnsi="Arial" w:cs="Arial"/>
      <w:b/>
      <w:bCs/>
      <w:sz w:val="26"/>
      <w:szCs w:val="26"/>
    </w:rPr>
  </w:style>
  <w:style w:type="character" w:styleId="PageNumber">
    <w:name w:val="page number"/>
    <w:basedOn w:val="DefaultParagraphFont"/>
    <w:rsid w:val="00B7121A"/>
  </w:style>
  <w:style w:type="paragraph" w:customStyle="1" w:styleId="TableContents">
    <w:name w:val="Table Contents"/>
    <w:basedOn w:val="Normal"/>
    <w:rsid w:val="00B7121A"/>
    <w:pPr>
      <w:widowControl w:val="0"/>
      <w:suppressLineNumbers/>
      <w:suppressAutoHyphens/>
    </w:pPr>
    <w:rPr>
      <w:rFonts w:eastAsia="Lucida Sans Unicode"/>
      <w:kern w:val="2"/>
      <w:sz w:val="24"/>
    </w:rPr>
  </w:style>
  <w:style w:type="table" w:styleId="TableGrid">
    <w:name w:val="Table Grid"/>
    <w:basedOn w:val="TableNormal"/>
    <w:rsid w:val="00B7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2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21A"/>
    <w:rPr>
      <w:rFonts w:ascii="Tahoma" w:eastAsia="Times New Roman" w:hAnsi="Tahoma" w:cs="Tahoma"/>
      <w:sz w:val="16"/>
      <w:szCs w:val="16"/>
    </w:rPr>
  </w:style>
  <w:style w:type="paragraph" w:customStyle="1" w:styleId="yiv0663784062msolistparagraph">
    <w:name w:val="yiv0663784062msolistparagraph"/>
    <w:basedOn w:val="Normal"/>
    <w:rsid w:val="000E5D6B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DD19E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9E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DD19E3"/>
  </w:style>
  <w:style w:type="paragraph" w:styleId="NoSpacing">
    <w:name w:val="No Spacing"/>
    <w:link w:val="NoSpacingChar"/>
    <w:qFormat/>
    <w:rsid w:val="00DD19E3"/>
    <w:pPr>
      <w:spacing w:after="0" w:line="240" w:lineRule="auto"/>
    </w:pPr>
  </w:style>
  <w:style w:type="paragraph" w:styleId="ListParagraph">
    <w:name w:val="List Paragraph"/>
    <w:aliases w:val="Liste 1"/>
    <w:basedOn w:val="Normal"/>
    <w:link w:val="ListParagraphChar"/>
    <w:uiPriority w:val="34"/>
    <w:qFormat/>
    <w:rsid w:val="00DD19E3"/>
    <w:pPr>
      <w:ind w:left="720"/>
    </w:pPr>
    <w:rPr>
      <w:rFonts w:eastAsia="Calibri"/>
      <w:sz w:val="24"/>
    </w:rPr>
  </w:style>
  <w:style w:type="character" w:customStyle="1" w:styleId="ListParagraphChar">
    <w:name w:val="List Paragraph Char"/>
    <w:aliases w:val="Liste 1 Char"/>
    <w:link w:val="ListParagraph"/>
    <w:uiPriority w:val="34"/>
    <w:locked/>
    <w:rsid w:val="00DD19E3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DD19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D19E3"/>
    <w:rPr>
      <w:rFonts w:ascii="Arial" w:eastAsia="Calibri" w:hAnsi="Arial" w:cs="Arial"/>
      <w:b/>
      <w:bCs/>
      <w:sz w:val="26"/>
      <w:szCs w:val="26"/>
    </w:rPr>
  </w:style>
  <w:style w:type="character" w:styleId="PageNumber">
    <w:name w:val="page number"/>
    <w:basedOn w:val="DefaultParagraphFont"/>
    <w:rsid w:val="00B7121A"/>
  </w:style>
  <w:style w:type="paragraph" w:customStyle="1" w:styleId="TableContents">
    <w:name w:val="Table Contents"/>
    <w:basedOn w:val="Normal"/>
    <w:rsid w:val="00B7121A"/>
    <w:pPr>
      <w:widowControl w:val="0"/>
      <w:suppressLineNumbers/>
      <w:suppressAutoHyphens/>
    </w:pPr>
    <w:rPr>
      <w:rFonts w:eastAsia="Lucida Sans Unicode"/>
      <w:kern w:val="2"/>
      <w:sz w:val="24"/>
    </w:rPr>
  </w:style>
  <w:style w:type="table" w:styleId="TableGrid">
    <w:name w:val="Table Grid"/>
    <w:basedOn w:val="TableNormal"/>
    <w:rsid w:val="00B7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2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21A"/>
    <w:rPr>
      <w:rFonts w:ascii="Tahoma" w:eastAsia="Times New Roman" w:hAnsi="Tahoma" w:cs="Tahoma"/>
      <w:sz w:val="16"/>
      <w:szCs w:val="16"/>
    </w:rPr>
  </w:style>
  <w:style w:type="paragraph" w:customStyle="1" w:styleId="yiv0663784062msolistparagraph">
    <w:name w:val="yiv0663784062msolistparagraph"/>
    <w:basedOn w:val="Normal"/>
    <w:rsid w:val="000E5D6B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rtal.ujn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PravnaSluzba</dc:creator>
  <cp:lastModifiedBy>PravnaSluzba</cp:lastModifiedBy>
  <cp:revision>4</cp:revision>
  <cp:lastPrinted>2020-06-03T12:29:00Z</cp:lastPrinted>
  <dcterms:created xsi:type="dcterms:W3CDTF">2020-06-03T11:52:00Z</dcterms:created>
  <dcterms:modified xsi:type="dcterms:W3CDTF">2020-06-03T12:33:00Z</dcterms:modified>
</cp:coreProperties>
</file>